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6D6C4" w14:textId="77777777" w:rsidR="00265C1A" w:rsidRPr="00265C1A" w:rsidRDefault="00265C1A" w:rsidP="00265C1A">
      <w:pPr>
        <w:spacing w:after="0" w:line="240" w:lineRule="auto"/>
        <w:jc w:val="center"/>
        <w:rPr>
          <w:rFonts w:ascii="Times New Roman" w:eastAsia="Calibri" w:hAnsi="Times New Roman" w:cs="Times New Roman"/>
          <w:b/>
          <w:sz w:val="28"/>
          <w:szCs w:val="28"/>
          <w:lang w:val="ru-RU"/>
        </w:rPr>
      </w:pPr>
      <w:bookmarkStart w:id="0" w:name="block-2549622"/>
      <w:r w:rsidRPr="00265C1A">
        <w:rPr>
          <w:rFonts w:ascii="Times New Roman" w:hAnsi="Times New Roman" w:cs="Times New Roman"/>
          <w:b/>
          <w:color w:val="000000"/>
          <w:sz w:val="24"/>
          <w:szCs w:val="24"/>
          <w:lang w:val="ru-RU"/>
        </w:rPr>
        <w:t xml:space="preserve">‌‌‌ </w:t>
      </w:r>
      <w:r w:rsidRPr="00265C1A">
        <w:rPr>
          <w:rFonts w:ascii="Times New Roman" w:eastAsia="Calibri" w:hAnsi="Times New Roman" w:cs="Times New Roman"/>
          <w:b/>
          <w:sz w:val="28"/>
          <w:szCs w:val="28"/>
          <w:lang w:val="ru-RU"/>
        </w:rPr>
        <w:t>Муниципальное бюджетное общеобразовательное учреждение</w:t>
      </w:r>
    </w:p>
    <w:p w14:paraId="0A2A0E6C" w14:textId="77777777" w:rsidR="00265C1A" w:rsidRPr="00265C1A" w:rsidRDefault="00265C1A" w:rsidP="00265C1A">
      <w:pPr>
        <w:spacing w:after="0" w:line="240" w:lineRule="auto"/>
        <w:jc w:val="center"/>
        <w:rPr>
          <w:rFonts w:ascii="Times New Roman" w:eastAsia="Calibri" w:hAnsi="Times New Roman" w:cs="Times New Roman"/>
          <w:b/>
          <w:sz w:val="28"/>
          <w:szCs w:val="28"/>
          <w:lang w:val="ru-RU"/>
        </w:rPr>
      </w:pPr>
      <w:r w:rsidRPr="00265C1A">
        <w:rPr>
          <w:rFonts w:ascii="Times New Roman" w:eastAsia="Calibri" w:hAnsi="Times New Roman" w:cs="Times New Roman"/>
          <w:b/>
          <w:sz w:val="28"/>
          <w:szCs w:val="28"/>
          <w:lang w:val="ru-RU"/>
        </w:rPr>
        <w:t>«Средняя общеобразовательная школа №34» муниципального</w:t>
      </w:r>
    </w:p>
    <w:p w14:paraId="0A780A66" w14:textId="77777777" w:rsidR="00265C1A" w:rsidRPr="00265C1A" w:rsidRDefault="00265C1A" w:rsidP="00265C1A">
      <w:pPr>
        <w:spacing w:after="0" w:line="240" w:lineRule="auto"/>
        <w:jc w:val="center"/>
        <w:rPr>
          <w:rFonts w:ascii="Times New Roman" w:eastAsia="Calibri" w:hAnsi="Times New Roman" w:cs="Times New Roman"/>
          <w:b/>
          <w:sz w:val="28"/>
          <w:szCs w:val="28"/>
          <w:lang w:val="ru-RU"/>
        </w:rPr>
      </w:pPr>
      <w:r w:rsidRPr="00265C1A">
        <w:rPr>
          <w:rFonts w:ascii="Times New Roman" w:eastAsia="Calibri" w:hAnsi="Times New Roman" w:cs="Times New Roman"/>
          <w:b/>
          <w:sz w:val="28"/>
          <w:szCs w:val="28"/>
          <w:lang w:val="ru-RU"/>
        </w:rPr>
        <w:t>образования городской округ Симферополь Республики Крым</w:t>
      </w:r>
    </w:p>
    <w:p w14:paraId="3A339145" w14:textId="77777777" w:rsidR="00265C1A" w:rsidRPr="00265C1A" w:rsidRDefault="00265C1A" w:rsidP="00265C1A">
      <w:pPr>
        <w:spacing w:after="0" w:line="240" w:lineRule="auto"/>
        <w:jc w:val="center"/>
        <w:rPr>
          <w:rFonts w:ascii="Times New Roman" w:eastAsia="Calibri" w:hAnsi="Times New Roman" w:cs="Times New Roman"/>
          <w:sz w:val="28"/>
          <w:szCs w:val="28"/>
          <w:lang w:val="ru-RU"/>
        </w:rPr>
      </w:pPr>
    </w:p>
    <w:tbl>
      <w:tblPr>
        <w:tblpPr w:leftFromText="180" w:rightFromText="180" w:vertAnchor="text" w:horzAnchor="margin" w:tblpXSpec="center" w:tblpY="141"/>
        <w:tblW w:w="0" w:type="auto"/>
        <w:tblLook w:val="04A0" w:firstRow="1" w:lastRow="0" w:firstColumn="1" w:lastColumn="0" w:noHBand="0" w:noVBand="1"/>
      </w:tblPr>
      <w:tblGrid>
        <w:gridCol w:w="3096"/>
        <w:gridCol w:w="3156"/>
        <w:gridCol w:w="3103"/>
      </w:tblGrid>
      <w:tr w:rsidR="00265C1A" w:rsidRPr="00B15243" w14:paraId="45622006" w14:textId="77777777" w:rsidTr="00871FA3">
        <w:tc>
          <w:tcPr>
            <w:tcW w:w="3096" w:type="dxa"/>
          </w:tcPr>
          <w:p w14:paraId="6758CFF7" w14:textId="77777777" w:rsidR="00265C1A" w:rsidRPr="00265C1A" w:rsidRDefault="00265C1A" w:rsidP="00265C1A">
            <w:pPr>
              <w:spacing w:after="0" w:line="240" w:lineRule="auto"/>
              <w:jc w:val="both"/>
              <w:rPr>
                <w:rFonts w:ascii="Times New Roman" w:hAnsi="Times New Roman" w:cs="Times New Roman"/>
                <w:b/>
                <w:color w:val="000000"/>
                <w:sz w:val="24"/>
                <w:szCs w:val="24"/>
                <w:lang w:val="ru-RU"/>
              </w:rPr>
            </w:pPr>
          </w:p>
          <w:p w14:paraId="552F3702" w14:textId="77777777" w:rsidR="00265C1A" w:rsidRPr="00265C1A" w:rsidRDefault="00265C1A" w:rsidP="00265C1A">
            <w:pPr>
              <w:spacing w:after="0" w:line="240" w:lineRule="auto"/>
              <w:jc w:val="both"/>
              <w:rPr>
                <w:rFonts w:ascii="Times New Roman" w:hAnsi="Times New Roman" w:cs="Times New Roman"/>
                <w:b/>
                <w:color w:val="000000"/>
                <w:sz w:val="24"/>
                <w:szCs w:val="24"/>
                <w:lang w:val="ru-RU"/>
              </w:rPr>
            </w:pPr>
            <w:r w:rsidRPr="00265C1A">
              <w:rPr>
                <w:rFonts w:ascii="Times New Roman" w:hAnsi="Times New Roman" w:cs="Times New Roman"/>
                <w:b/>
                <w:color w:val="000000"/>
                <w:sz w:val="24"/>
                <w:szCs w:val="24"/>
                <w:lang w:val="ru-RU"/>
              </w:rPr>
              <w:t>РАССМОТРЕНА</w:t>
            </w:r>
          </w:p>
          <w:p w14:paraId="0F5E205F" w14:textId="77777777" w:rsidR="00265C1A" w:rsidRPr="00265C1A" w:rsidRDefault="00265C1A" w:rsidP="00265C1A">
            <w:pPr>
              <w:spacing w:after="0" w:line="240" w:lineRule="auto"/>
              <w:rPr>
                <w:rFonts w:ascii="Times New Roman" w:hAnsi="Times New Roman" w:cs="Times New Roman"/>
                <w:color w:val="000000"/>
                <w:szCs w:val="24"/>
                <w:lang w:val="ru-RU"/>
              </w:rPr>
            </w:pPr>
            <w:r w:rsidRPr="00265C1A">
              <w:rPr>
                <w:rFonts w:ascii="Times New Roman" w:hAnsi="Times New Roman" w:cs="Times New Roman"/>
                <w:color w:val="000000"/>
                <w:szCs w:val="24"/>
                <w:lang w:val="ru-RU"/>
              </w:rPr>
              <w:t>Руководитель ШМО</w:t>
            </w:r>
          </w:p>
          <w:p w14:paraId="290C8B6B" w14:textId="77777777" w:rsidR="00265C1A" w:rsidRPr="00265C1A" w:rsidRDefault="00265C1A" w:rsidP="00265C1A">
            <w:pPr>
              <w:spacing w:after="0" w:line="240" w:lineRule="auto"/>
              <w:rPr>
                <w:rFonts w:ascii="Times New Roman" w:hAnsi="Times New Roman" w:cs="Times New Roman"/>
                <w:color w:val="000000"/>
                <w:sz w:val="24"/>
                <w:szCs w:val="24"/>
                <w:lang w:val="ru-RU"/>
              </w:rPr>
            </w:pPr>
            <w:r w:rsidRPr="00265C1A">
              <w:rPr>
                <w:rFonts w:ascii="Times New Roman" w:hAnsi="Times New Roman" w:cs="Times New Roman"/>
                <w:color w:val="000000"/>
                <w:sz w:val="24"/>
                <w:szCs w:val="24"/>
                <w:lang w:val="ru-RU"/>
              </w:rPr>
              <w:t xml:space="preserve">________________________ </w:t>
            </w:r>
          </w:p>
          <w:p w14:paraId="614D5678" w14:textId="6BBFA982" w:rsidR="00265C1A" w:rsidRPr="00265C1A" w:rsidRDefault="00B15243" w:rsidP="00B15243">
            <w:pPr>
              <w:spacing w:after="0" w:line="240" w:lineRule="auto"/>
              <w:jc w:val="center"/>
              <w:rPr>
                <w:rFonts w:ascii="Times New Roman" w:hAnsi="Times New Roman" w:cs="Times New Roman"/>
                <w:color w:val="000000"/>
                <w:sz w:val="24"/>
                <w:szCs w:val="24"/>
                <w:lang w:val="ru-RU"/>
              </w:rPr>
            </w:pPr>
            <w:r w:rsidRPr="00B15243">
              <w:rPr>
                <w:rFonts w:ascii="Times New Roman" w:hAnsi="Times New Roman" w:cs="Times New Roman"/>
                <w:color w:val="000000"/>
                <w:sz w:val="24"/>
                <w:szCs w:val="24"/>
                <w:u w:val="single"/>
                <w:lang w:val="ru-RU"/>
              </w:rPr>
              <w:t>Зуева Т.А</w:t>
            </w:r>
            <w:r>
              <w:rPr>
                <w:rFonts w:ascii="Times New Roman" w:hAnsi="Times New Roman" w:cs="Times New Roman"/>
                <w:color w:val="000000"/>
                <w:sz w:val="24"/>
                <w:szCs w:val="24"/>
                <w:lang w:val="ru-RU"/>
              </w:rPr>
              <w:t>.</w:t>
            </w:r>
          </w:p>
          <w:p w14:paraId="6EFB282F" w14:textId="77777777" w:rsidR="00265C1A" w:rsidRPr="00265C1A" w:rsidRDefault="00265C1A" w:rsidP="00265C1A">
            <w:pPr>
              <w:spacing w:after="0" w:line="240" w:lineRule="auto"/>
              <w:jc w:val="center"/>
              <w:rPr>
                <w:rFonts w:ascii="Times New Roman" w:hAnsi="Times New Roman" w:cs="Times New Roman"/>
                <w:color w:val="000000"/>
                <w:sz w:val="16"/>
                <w:szCs w:val="24"/>
                <w:lang w:val="ru-RU"/>
              </w:rPr>
            </w:pPr>
            <w:r w:rsidRPr="00265C1A">
              <w:rPr>
                <w:rFonts w:ascii="Times New Roman" w:hAnsi="Times New Roman" w:cs="Times New Roman"/>
                <w:color w:val="000000"/>
                <w:sz w:val="16"/>
                <w:szCs w:val="24"/>
                <w:lang w:val="ru-RU"/>
              </w:rPr>
              <w:t>ФИО</w:t>
            </w:r>
          </w:p>
          <w:p w14:paraId="3441972D" w14:textId="75984E4B" w:rsidR="00265C1A" w:rsidRPr="00265C1A" w:rsidRDefault="00265C1A" w:rsidP="00265C1A">
            <w:pPr>
              <w:spacing w:after="0" w:line="240" w:lineRule="auto"/>
              <w:rPr>
                <w:rFonts w:ascii="Times New Roman" w:hAnsi="Times New Roman" w:cs="Times New Roman"/>
                <w:color w:val="000000"/>
                <w:sz w:val="24"/>
                <w:szCs w:val="24"/>
                <w:lang w:val="ru-RU"/>
              </w:rPr>
            </w:pPr>
            <w:r w:rsidRPr="00265C1A">
              <w:rPr>
                <w:rFonts w:ascii="Times New Roman" w:hAnsi="Times New Roman" w:cs="Times New Roman"/>
                <w:color w:val="000000"/>
                <w:szCs w:val="24"/>
                <w:lang w:val="ru-RU"/>
              </w:rPr>
              <w:t>Протокол №</w:t>
            </w:r>
            <w:r w:rsidRPr="00265C1A">
              <w:rPr>
                <w:rFonts w:ascii="Times New Roman" w:hAnsi="Times New Roman" w:cs="Times New Roman"/>
                <w:color w:val="000000"/>
                <w:sz w:val="24"/>
                <w:szCs w:val="24"/>
                <w:lang w:val="ru-RU"/>
              </w:rPr>
              <w:t xml:space="preserve"> </w:t>
            </w:r>
            <w:r w:rsidR="00B15243">
              <w:rPr>
                <w:rFonts w:ascii="Times New Roman" w:hAnsi="Times New Roman" w:cs="Times New Roman"/>
                <w:color w:val="000000"/>
                <w:sz w:val="24"/>
                <w:szCs w:val="24"/>
                <w:lang w:val="ru-RU"/>
              </w:rPr>
              <w:t>1</w:t>
            </w:r>
            <w:r w:rsidRPr="00265C1A">
              <w:rPr>
                <w:rFonts w:ascii="Times New Roman" w:hAnsi="Times New Roman" w:cs="Times New Roman"/>
                <w:color w:val="000000"/>
                <w:sz w:val="24"/>
                <w:szCs w:val="24"/>
                <w:lang w:val="ru-RU"/>
              </w:rPr>
              <w:t xml:space="preserve"> </w:t>
            </w:r>
          </w:p>
          <w:p w14:paraId="535155D0" w14:textId="73D38EA7" w:rsidR="00265C1A" w:rsidRPr="00265C1A" w:rsidRDefault="00265C1A" w:rsidP="00265C1A">
            <w:pPr>
              <w:spacing w:after="0" w:line="240" w:lineRule="auto"/>
              <w:rPr>
                <w:rFonts w:ascii="Times New Roman" w:hAnsi="Times New Roman" w:cs="Times New Roman"/>
                <w:color w:val="000000"/>
                <w:szCs w:val="24"/>
              </w:rPr>
            </w:pPr>
            <w:r w:rsidRPr="00265C1A">
              <w:rPr>
                <w:rFonts w:ascii="Times New Roman" w:hAnsi="Times New Roman" w:cs="Times New Roman"/>
                <w:color w:val="000000"/>
                <w:szCs w:val="24"/>
              </w:rPr>
              <w:t>от «</w:t>
            </w:r>
            <w:r w:rsidR="00B15243" w:rsidRPr="00B15243">
              <w:rPr>
                <w:rFonts w:ascii="Times New Roman" w:hAnsi="Times New Roman" w:cs="Times New Roman"/>
                <w:color w:val="000000"/>
                <w:szCs w:val="24"/>
                <w:u w:val="single"/>
                <w:lang w:val="ru-RU"/>
              </w:rPr>
              <w:t>22</w:t>
            </w:r>
            <w:r w:rsidRPr="00265C1A">
              <w:rPr>
                <w:rFonts w:ascii="Times New Roman" w:hAnsi="Times New Roman" w:cs="Times New Roman"/>
                <w:color w:val="000000"/>
                <w:szCs w:val="24"/>
              </w:rPr>
              <w:t xml:space="preserve">» </w:t>
            </w:r>
            <w:r w:rsidR="00B15243" w:rsidRPr="00B15243">
              <w:rPr>
                <w:rFonts w:ascii="Times New Roman" w:hAnsi="Times New Roman" w:cs="Times New Roman"/>
                <w:color w:val="000000"/>
                <w:szCs w:val="24"/>
                <w:u w:val="single"/>
                <w:lang w:val="ru-RU"/>
              </w:rPr>
              <w:t>08.</w:t>
            </w:r>
            <w:r w:rsidRPr="00265C1A">
              <w:rPr>
                <w:rFonts w:ascii="Times New Roman" w:hAnsi="Times New Roman" w:cs="Times New Roman"/>
                <w:color w:val="000000"/>
                <w:szCs w:val="24"/>
              </w:rPr>
              <w:t>2024 г.</w:t>
            </w:r>
          </w:p>
        </w:tc>
        <w:tc>
          <w:tcPr>
            <w:tcW w:w="3156" w:type="dxa"/>
          </w:tcPr>
          <w:p w14:paraId="7255FCCD" w14:textId="77777777" w:rsidR="00265C1A" w:rsidRPr="00265C1A" w:rsidRDefault="00265C1A" w:rsidP="00265C1A">
            <w:pPr>
              <w:spacing w:after="0" w:line="240" w:lineRule="auto"/>
              <w:rPr>
                <w:rFonts w:ascii="Times New Roman" w:hAnsi="Times New Roman" w:cs="Times New Roman"/>
                <w:b/>
                <w:color w:val="000000"/>
                <w:sz w:val="24"/>
                <w:szCs w:val="24"/>
                <w:lang w:val="ru-RU"/>
              </w:rPr>
            </w:pPr>
          </w:p>
          <w:p w14:paraId="67D0486B" w14:textId="77777777" w:rsidR="00265C1A" w:rsidRPr="00265C1A" w:rsidRDefault="00265C1A" w:rsidP="00265C1A">
            <w:pPr>
              <w:spacing w:after="0" w:line="240" w:lineRule="auto"/>
              <w:rPr>
                <w:rFonts w:ascii="Times New Roman" w:hAnsi="Times New Roman" w:cs="Times New Roman"/>
                <w:b/>
                <w:color w:val="000000"/>
                <w:sz w:val="24"/>
                <w:szCs w:val="24"/>
                <w:lang w:val="ru-RU"/>
              </w:rPr>
            </w:pPr>
            <w:r w:rsidRPr="00265C1A">
              <w:rPr>
                <w:rFonts w:ascii="Times New Roman" w:hAnsi="Times New Roman" w:cs="Times New Roman"/>
                <w:b/>
                <w:color w:val="000000"/>
                <w:sz w:val="24"/>
                <w:szCs w:val="24"/>
                <w:lang w:val="ru-RU"/>
              </w:rPr>
              <w:t>ПРИНЯТА</w:t>
            </w:r>
          </w:p>
          <w:p w14:paraId="3C772C21" w14:textId="77777777" w:rsidR="00265C1A" w:rsidRPr="00265C1A" w:rsidRDefault="00265C1A" w:rsidP="00265C1A">
            <w:pPr>
              <w:spacing w:after="0" w:line="240" w:lineRule="auto"/>
              <w:rPr>
                <w:rFonts w:ascii="Times New Roman" w:hAnsi="Times New Roman" w:cs="Times New Roman"/>
                <w:lang w:val="ru-RU" w:eastAsia="ru-RU"/>
              </w:rPr>
            </w:pPr>
            <w:r w:rsidRPr="00265C1A">
              <w:rPr>
                <w:rFonts w:ascii="Times New Roman" w:hAnsi="Times New Roman" w:cs="Times New Roman"/>
                <w:lang w:val="ru-RU" w:eastAsia="ru-RU"/>
              </w:rPr>
              <w:t xml:space="preserve">Педагогическим советом </w:t>
            </w:r>
          </w:p>
          <w:p w14:paraId="42E4C01C" w14:textId="77777777" w:rsidR="00265C1A" w:rsidRPr="00265C1A" w:rsidRDefault="00265C1A" w:rsidP="00265C1A">
            <w:pPr>
              <w:spacing w:after="0" w:line="240" w:lineRule="auto"/>
              <w:rPr>
                <w:rFonts w:ascii="Times New Roman" w:hAnsi="Times New Roman" w:cs="Times New Roman"/>
                <w:lang w:val="ru-RU" w:eastAsia="ru-RU"/>
              </w:rPr>
            </w:pPr>
            <w:r w:rsidRPr="00265C1A">
              <w:rPr>
                <w:rFonts w:ascii="Times New Roman" w:hAnsi="Times New Roman" w:cs="Times New Roman"/>
                <w:lang w:val="ru-RU" w:eastAsia="ru-RU"/>
              </w:rPr>
              <w:t>МБОУ «СОШ №34»</w:t>
            </w:r>
          </w:p>
          <w:p w14:paraId="5CAACF02" w14:textId="77777777" w:rsidR="00265C1A" w:rsidRPr="00265C1A" w:rsidRDefault="00265C1A" w:rsidP="00265C1A">
            <w:pPr>
              <w:spacing w:after="0" w:line="240" w:lineRule="auto"/>
              <w:rPr>
                <w:rFonts w:ascii="Times New Roman" w:hAnsi="Times New Roman" w:cs="Times New Roman"/>
                <w:lang w:val="ru-RU" w:eastAsia="ru-RU"/>
              </w:rPr>
            </w:pPr>
            <w:r w:rsidRPr="00265C1A">
              <w:rPr>
                <w:rFonts w:ascii="Times New Roman" w:hAnsi="Times New Roman" w:cs="Times New Roman"/>
                <w:lang w:val="ru-RU" w:eastAsia="ru-RU"/>
              </w:rPr>
              <w:t>г. Симферополя</w:t>
            </w:r>
          </w:p>
          <w:p w14:paraId="1FD45B97" w14:textId="77777777" w:rsidR="00265C1A" w:rsidRPr="00265C1A" w:rsidRDefault="00265C1A" w:rsidP="00265C1A">
            <w:pPr>
              <w:spacing w:after="0" w:line="240" w:lineRule="auto"/>
              <w:rPr>
                <w:rFonts w:ascii="Times New Roman" w:hAnsi="Times New Roman" w:cs="Times New Roman"/>
                <w:color w:val="000000"/>
                <w:szCs w:val="24"/>
                <w:lang w:val="ru-RU"/>
              </w:rPr>
            </w:pPr>
          </w:p>
          <w:p w14:paraId="30CA7DDB" w14:textId="5D6E65CB" w:rsidR="00265C1A" w:rsidRPr="00265C1A" w:rsidRDefault="00265C1A" w:rsidP="00265C1A">
            <w:pPr>
              <w:spacing w:after="0" w:line="240" w:lineRule="auto"/>
              <w:rPr>
                <w:rFonts w:ascii="Times New Roman" w:hAnsi="Times New Roman" w:cs="Times New Roman"/>
                <w:color w:val="000000"/>
                <w:sz w:val="24"/>
                <w:szCs w:val="24"/>
                <w:lang w:val="ru-RU"/>
              </w:rPr>
            </w:pPr>
            <w:r w:rsidRPr="00265C1A">
              <w:rPr>
                <w:rFonts w:ascii="Times New Roman" w:hAnsi="Times New Roman" w:cs="Times New Roman"/>
                <w:color w:val="000000"/>
                <w:szCs w:val="24"/>
                <w:lang w:val="ru-RU"/>
              </w:rPr>
              <w:t>Протокол №</w:t>
            </w:r>
            <w:r w:rsidRPr="00265C1A">
              <w:rPr>
                <w:rFonts w:ascii="Times New Roman" w:hAnsi="Times New Roman" w:cs="Times New Roman"/>
                <w:color w:val="000000"/>
                <w:sz w:val="24"/>
                <w:szCs w:val="24"/>
                <w:lang w:val="ru-RU"/>
              </w:rPr>
              <w:t xml:space="preserve"> </w:t>
            </w:r>
            <w:r w:rsidR="00B15243">
              <w:rPr>
                <w:rFonts w:ascii="Times New Roman" w:hAnsi="Times New Roman" w:cs="Times New Roman"/>
                <w:color w:val="000000"/>
                <w:sz w:val="24"/>
                <w:szCs w:val="24"/>
                <w:lang w:val="ru-RU"/>
              </w:rPr>
              <w:t>14</w:t>
            </w:r>
            <w:r w:rsidRPr="00265C1A">
              <w:rPr>
                <w:rFonts w:ascii="Times New Roman" w:hAnsi="Times New Roman" w:cs="Times New Roman"/>
                <w:color w:val="000000"/>
                <w:sz w:val="24"/>
                <w:szCs w:val="24"/>
                <w:lang w:val="ru-RU"/>
              </w:rPr>
              <w:t xml:space="preserve"> </w:t>
            </w:r>
          </w:p>
          <w:p w14:paraId="634B17C4" w14:textId="4897A66F" w:rsidR="00265C1A" w:rsidRPr="00265C1A" w:rsidRDefault="00265C1A" w:rsidP="00265C1A">
            <w:pPr>
              <w:spacing w:after="0" w:line="240" w:lineRule="auto"/>
              <w:rPr>
                <w:rFonts w:ascii="Times New Roman" w:hAnsi="Times New Roman" w:cs="Times New Roman"/>
                <w:color w:val="000000"/>
                <w:szCs w:val="24"/>
                <w:lang w:val="ru-RU"/>
              </w:rPr>
            </w:pPr>
            <w:r w:rsidRPr="00265C1A">
              <w:rPr>
                <w:rFonts w:ascii="Times New Roman" w:hAnsi="Times New Roman" w:cs="Times New Roman"/>
                <w:color w:val="000000"/>
                <w:szCs w:val="24"/>
                <w:lang w:val="ru-RU"/>
              </w:rPr>
              <w:t>от «</w:t>
            </w:r>
            <w:r w:rsidR="00B15243" w:rsidRPr="00B15243">
              <w:rPr>
                <w:rFonts w:ascii="Times New Roman" w:hAnsi="Times New Roman" w:cs="Times New Roman"/>
                <w:color w:val="000000"/>
                <w:szCs w:val="24"/>
                <w:u w:val="single"/>
                <w:lang w:val="ru-RU"/>
              </w:rPr>
              <w:t>23</w:t>
            </w:r>
            <w:r w:rsidRPr="00265C1A">
              <w:rPr>
                <w:rFonts w:ascii="Times New Roman" w:hAnsi="Times New Roman" w:cs="Times New Roman"/>
                <w:color w:val="000000"/>
                <w:szCs w:val="24"/>
                <w:lang w:val="ru-RU"/>
              </w:rPr>
              <w:t xml:space="preserve">» </w:t>
            </w:r>
            <w:r w:rsidR="00B15243" w:rsidRPr="00B15243">
              <w:rPr>
                <w:rFonts w:ascii="Times New Roman" w:hAnsi="Times New Roman" w:cs="Times New Roman"/>
                <w:color w:val="000000"/>
                <w:szCs w:val="24"/>
                <w:u w:val="single"/>
                <w:lang w:val="ru-RU"/>
              </w:rPr>
              <w:t>08</w:t>
            </w:r>
            <w:r w:rsidRPr="00B15243">
              <w:rPr>
                <w:rFonts w:ascii="Times New Roman" w:hAnsi="Times New Roman" w:cs="Times New Roman"/>
                <w:color w:val="000000"/>
                <w:szCs w:val="24"/>
                <w:u w:val="single"/>
                <w:lang w:val="ru-RU"/>
              </w:rPr>
              <w:t xml:space="preserve"> </w:t>
            </w:r>
            <w:r w:rsidRPr="00265C1A">
              <w:rPr>
                <w:rFonts w:ascii="Times New Roman" w:hAnsi="Times New Roman" w:cs="Times New Roman"/>
                <w:color w:val="000000"/>
                <w:szCs w:val="24"/>
                <w:lang w:val="ru-RU"/>
              </w:rPr>
              <w:t>2024 г.</w:t>
            </w:r>
          </w:p>
        </w:tc>
        <w:tc>
          <w:tcPr>
            <w:tcW w:w="3103" w:type="dxa"/>
          </w:tcPr>
          <w:p w14:paraId="52DBB8E8" w14:textId="77777777" w:rsidR="00265C1A" w:rsidRPr="00265C1A" w:rsidRDefault="00265C1A" w:rsidP="00265C1A">
            <w:pPr>
              <w:spacing w:after="0" w:line="240" w:lineRule="auto"/>
              <w:rPr>
                <w:rFonts w:ascii="Times New Roman" w:hAnsi="Times New Roman" w:cs="Times New Roman"/>
                <w:b/>
                <w:color w:val="000000"/>
                <w:sz w:val="24"/>
                <w:szCs w:val="24"/>
                <w:lang w:val="ru-RU"/>
              </w:rPr>
            </w:pPr>
          </w:p>
          <w:p w14:paraId="52517C0A" w14:textId="77777777" w:rsidR="00265C1A" w:rsidRPr="00265C1A" w:rsidRDefault="00265C1A" w:rsidP="00265C1A">
            <w:pPr>
              <w:spacing w:after="0" w:line="240" w:lineRule="auto"/>
              <w:rPr>
                <w:rFonts w:ascii="Times New Roman" w:hAnsi="Times New Roman" w:cs="Times New Roman"/>
                <w:b/>
                <w:color w:val="000000"/>
                <w:sz w:val="24"/>
                <w:szCs w:val="24"/>
                <w:lang w:val="ru-RU"/>
              </w:rPr>
            </w:pPr>
            <w:r w:rsidRPr="00265C1A">
              <w:rPr>
                <w:rFonts w:ascii="Times New Roman" w:hAnsi="Times New Roman" w:cs="Times New Roman"/>
                <w:b/>
                <w:color w:val="000000"/>
                <w:sz w:val="24"/>
                <w:szCs w:val="24"/>
                <w:lang w:val="ru-RU"/>
              </w:rPr>
              <w:t>УТВЕРЖДАЮ</w:t>
            </w:r>
          </w:p>
          <w:p w14:paraId="1B106AB8" w14:textId="77777777" w:rsidR="00265C1A" w:rsidRPr="00265C1A" w:rsidRDefault="00265C1A" w:rsidP="00265C1A">
            <w:pPr>
              <w:spacing w:after="0" w:line="240" w:lineRule="auto"/>
              <w:rPr>
                <w:rFonts w:ascii="Times New Roman" w:hAnsi="Times New Roman" w:cs="Times New Roman"/>
                <w:color w:val="000000"/>
                <w:sz w:val="24"/>
                <w:szCs w:val="24"/>
                <w:lang w:val="ru-RU"/>
              </w:rPr>
            </w:pPr>
            <w:r w:rsidRPr="00265C1A">
              <w:rPr>
                <w:rFonts w:ascii="Times New Roman" w:hAnsi="Times New Roman" w:cs="Times New Roman"/>
                <w:color w:val="000000"/>
                <w:sz w:val="24"/>
                <w:szCs w:val="24"/>
                <w:lang w:val="ru-RU"/>
              </w:rPr>
              <w:t xml:space="preserve">Директор </w:t>
            </w:r>
          </w:p>
          <w:p w14:paraId="5FDADB93" w14:textId="77777777" w:rsidR="00265C1A" w:rsidRPr="00265C1A" w:rsidRDefault="00265C1A" w:rsidP="00265C1A">
            <w:pPr>
              <w:spacing w:after="0" w:line="240" w:lineRule="auto"/>
              <w:rPr>
                <w:rFonts w:ascii="Times New Roman" w:hAnsi="Times New Roman" w:cs="Times New Roman"/>
                <w:color w:val="000000"/>
                <w:sz w:val="24"/>
                <w:szCs w:val="24"/>
                <w:lang w:val="ru-RU"/>
              </w:rPr>
            </w:pPr>
          </w:p>
          <w:p w14:paraId="6A268239" w14:textId="77777777" w:rsidR="00265C1A" w:rsidRPr="00265C1A" w:rsidRDefault="00265C1A" w:rsidP="00265C1A">
            <w:pPr>
              <w:spacing w:after="0" w:line="240" w:lineRule="auto"/>
              <w:rPr>
                <w:rFonts w:ascii="Times New Roman" w:hAnsi="Times New Roman" w:cs="Times New Roman"/>
                <w:color w:val="000000"/>
                <w:sz w:val="24"/>
                <w:szCs w:val="24"/>
                <w:lang w:val="ru-RU"/>
              </w:rPr>
            </w:pPr>
            <w:r w:rsidRPr="00265C1A">
              <w:rPr>
                <w:rFonts w:ascii="Times New Roman" w:hAnsi="Times New Roman" w:cs="Times New Roman"/>
                <w:color w:val="000000"/>
                <w:sz w:val="24"/>
                <w:szCs w:val="24"/>
                <w:lang w:val="ru-RU"/>
              </w:rPr>
              <w:t xml:space="preserve">________________________ </w:t>
            </w:r>
          </w:p>
          <w:p w14:paraId="625EAD28" w14:textId="77777777" w:rsidR="00265C1A" w:rsidRPr="00265C1A" w:rsidRDefault="00265C1A" w:rsidP="00265C1A">
            <w:pPr>
              <w:spacing w:after="0" w:line="240" w:lineRule="auto"/>
              <w:jc w:val="right"/>
              <w:rPr>
                <w:rFonts w:ascii="Times New Roman" w:hAnsi="Times New Roman" w:cs="Times New Roman"/>
                <w:color w:val="000000"/>
                <w:sz w:val="24"/>
                <w:szCs w:val="24"/>
                <w:lang w:val="ru-RU"/>
              </w:rPr>
            </w:pPr>
            <w:r w:rsidRPr="00265C1A">
              <w:rPr>
                <w:rFonts w:ascii="Times New Roman" w:hAnsi="Times New Roman" w:cs="Times New Roman"/>
                <w:color w:val="000000"/>
                <w:sz w:val="24"/>
                <w:szCs w:val="24"/>
                <w:lang w:val="ru-RU"/>
              </w:rPr>
              <w:t xml:space="preserve">Т. А. Терегулова </w:t>
            </w:r>
          </w:p>
          <w:p w14:paraId="6525B950" w14:textId="77777777" w:rsidR="00265C1A" w:rsidRPr="00265C1A" w:rsidRDefault="00265C1A" w:rsidP="00265C1A">
            <w:pPr>
              <w:spacing w:after="0" w:line="240" w:lineRule="auto"/>
              <w:rPr>
                <w:rFonts w:ascii="Times New Roman" w:hAnsi="Times New Roman" w:cs="Times New Roman"/>
                <w:color w:val="000000"/>
                <w:sz w:val="18"/>
                <w:szCs w:val="24"/>
                <w:lang w:val="ru-RU"/>
              </w:rPr>
            </w:pPr>
          </w:p>
          <w:p w14:paraId="73430D79" w14:textId="61975D20" w:rsidR="00265C1A" w:rsidRPr="00265C1A" w:rsidRDefault="00265C1A" w:rsidP="00265C1A">
            <w:pPr>
              <w:spacing w:after="0" w:line="240" w:lineRule="auto"/>
              <w:rPr>
                <w:rFonts w:ascii="Times New Roman" w:hAnsi="Times New Roman" w:cs="Times New Roman"/>
                <w:color w:val="000000"/>
                <w:sz w:val="24"/>
                <w:szCs w:val="24"/>
                <w:lang w:val="ru-RU"/>
              </w:rPr>
            </w:pPr>
            <w:r w:rsidRPr="00265C1A">
              <w:rPr>
                <w:rFonts w:ascii="Times New Roman" w:hAnsi="Times New Roman" w:cs="Times New Roman"/>
                <w:color w:val="000000"/>
                <w:sz w:val="24"/>
                <w:szCs w:val="24"/>
                <w:lang w:val="ru-RU"/>
              </w:rPr>
              <w:t xml:space="preserve"> «</w:t>
            </w:r>
            <w:r w:rsidR="00B15243" w:rsidRPr="00B15243">
              <w:rPr>
                <w:rFonts w:ascii="Times New Roman" w:hAnsi="Times New Roman" w:cs="Times New Roman"/>
                <w:color w:val="000000"/>
                <w:sz w:val="24"/>
                <w:szCs w:val="24"/>
                <w:u w:val="single"/>
                <w:lang w:val="ru-RU"/>
              </w:rPr>
              <w:t>23</w:t>
            </w:r>
            <w:r w:rsidRPr="00265C1A">
              <w:rPr>
                <w:rFonts w:ascii="Times New Roman" w:hAnsi="Times New Roman" w:cs="Times New Roman"/>
                <w:color w:val="000000"/>
                <w:sz w:val="24"/>
                <w:szCs w:val="24"/>
                <w:lang w:val="ru-RU"/>
              </w:rPr>
              <w:t xml:space="preserve">» </w:t>
            </w:r>
            <w:r w:rsidR="00B15243" w:rsidRPr="00B15243">
              <w:rPr>
                <w:rFonts w:ascii="Times New Roman" w:hAnsi="Times New Roman" w:cs="Times New Roman"/>
                <w:color w:val="000000"/>
                <w:sz w:val="24"/>
                <w:szCs w:val="24"/>
                <w:u w:val="single"/>
                <w:lang w:val="ru-RU"/>
              </w:rPr>
              <w:t>08</w:t>
            </w:r>
            <w:r w:rsidR="00B15243">
              <w:rPr>
                <w:rFonts w:ascii="Times New Roman" w:hAnsi="Times New Roman" w:cs="Times New Roman"/>
                <w:color w:val="000000"/>
                <w:sz w:val="24"/>
                <w:szCs w:val="24"/>
                <w:lang w:val="ru-RU"/>
              </w:rPr>
              <w:t>.</w:t>
            </w:r>
            <w:r w:rsidRPr="00265C1A">
              <w:rPr>
                <w:rFonts w:ascii="Times New Roman" w:hAnsi="Times New Roman" w:cs="Times New Roman"/>
                <w:color w:val="000000"/>
                <w:sz w:val="24"/>
                <w:szCs w:val="24"/>
                <w:lang w:val="ru-RU"/>
              </w:rPr>
              <w:t xml:space="preserve"> 2024 г.</w:t>
            </w:r>
          </w:p>
          <w:p w14:paraId="6E68CBDF" w14:textId="77777777" w:rsidR="00265C1A" w:rsidRPr="00265C1A" w:rsidRDefault="00265C1A" w:rsidP="00265C1A">
            <w:pPr>
              <w:spacing w:after="0" w:line="240" w:lineRule="auto"/>
              <w:jc w:val="both"/>
              <w:rPr>
                <w:rFonts w:ascii="Times New Roman" w:hAnsi="Times New Roman" w:cs="Times New Roman"/>
                <w:color w:val="000000"/>
                <w:sz w:val="24"/>
                <w:szCs w:val="24"/>
                <w:lang w:val="ru-RU"/>
              </w:rPr>
            </w:pPr>
          </w:p>
        </w:tc>
      </w:tr>
      <w:tr w:rsidR="00265C1A" w:rsidRPr="00B15243" w14:paraId="42E5B828" w14:textId="77777777" w:rsidTr="00871FA3">
        <w:tc>
          <w:tcPr>
            <w:tcW w:w="3096" w:type="dxa"/>
          </w:tcPr>
          <w:p w14:paraId="60736350" w14:textId="77777777" w:rsidR="00265C1A" w:rsidRPr="00265C1A" w:rsidRDefault="00265C1A" w:rsidP="00265C1A">
            <w:pPr>
              <w:spacing w:after="0" w:line="240" w:lineRule="auto"/>
              <w:rPr>
                <w:rFonts w:ascii="Times New Roman" w:hAnsi="Times New Roman" w:cs="Times New Roman"/>
                <w:b/>
                <w:color w:val="000000"/>
                <w:sz w:val="24"/>
                <w:szCs w:val="24"/>
                <w:lang w:val="ru-RU"/>
              </w:rPr>
            </w:pPr>
            <w:r w:rsidRPr="00265C1A">
              <w:rPr>
                <w:rFonts w:ascii="Times New Roman" w:hAnsi="Times New Roman" w:cs="Times New Roman"/>
                <w:b/>
                <w:color w:val="000000"/>
                <w:sz w:val="24"/>
                <w:szCs w:val="24"/>
                <w:lang w:val="ru-RU"/>
              </w:rPr>
              <w:t>СОГЛАСОВАНА</w:t>
            </w:r>
          </w:p>
          <w:p w14:paraId="45B5EBCC" w14:textId="77777777" w:rsidR="00265C1A" w:rsidRPr="00265C1A" w:rsidRDefault="00265C1A" w:rsidP="00265C1A">
            <w:pPr>
              <w:spacing w:after="0" w:line="240" w:lineRule="auto"/>
              <w:rPr>
                <w:rFonts w:ascii="Times New Roman" w:hAnsi="Times New Roman" w:cs="Times New Roman"/>
                <w:color w:val="000000"/>
                <w:sz w:val="20"/>
                <w:szCs w:val="24"/>
                <w:lang w:val="ru-RU"/>
              </w:rPr>
            </w:pPr>
            <w:r w:rsidRPr="00265C1A">
              <w:rPr>
                <w:rFonts w:ascii="Times New Roman" w:hAnsi="Times New Roman" w:cs="Times New Roman"/>
                <w:color w:val="000000"/>
                <w:sz w:val="20"/>
                <w:szCs w:val="24"/>
                <w:lang w:val="ru-RU"/>
              </w:rPr>
              <w:t>Заместитель директора по УВР</w:t>
            </w:r>
          </w:p>
          <w:p w14:paraId="6F23D4FC" w14:textId="77777777" w:rsidR="00265C1A" w:rsidRPr="00265C1A" w:rsidRDefault="00265C1A" w:rsidP="00265C1A">
            <w:pPr>
              <w:spacing w:after="0" w:line="240" w:lineRule="auto"/>
              <w:rPr>
                <w:rFonts w:ascii="Times New Roman" w:hAnsi="Times New Roman" w:cs="Times New Roman"/>
                <w:color w:val="000000"/>
                <w:sz w:val="24"/>
                <w:szCs w:val="24"/>
                <w:lang w:val="ru-RU"/>
              </w:rPr>
            </w:pPr>
            <w:r w:rsidRPr="00265C1A">
              <w:rPr>
                <w:rFonts w:ascii="Times New Roman" w:hAnsi="Times New Roman" w:cs="Times New Roman"/>
                <w:color w:val="000000"/>
                <w:sz w:val="24"/>
                <w:szCs w:val="24"/>
                <w:lang w:val="ru-RU"/>
              </w:rPr>
              <w:t xml:space="preserve">________________________ </w:t>
            </w:r>
          </w:p>
          <w:p w14:paraId="4CAECC9E" w14:textId="7EC17B2B" w:rsidR="00265C1A" w:rsidRPr="00B15243" w:rsidRDefault="00B15243" w:rsidP="00B15243">
            <w:pPr>
              <w:spacing w:after="0" w:line="240" w:lineRule="auto"/>
              <w:jc w:val="center"/>
              <w:rPr>
                <w:rFonts w:ascii="Times New Roman" w:hAnsi="Times New Roman" w:cs="Times New Roman"/>
                <w:color w:val="000000"/>
                <w:sz w:val="24"/>
                <w:szCs w:val="24"/>
                <w:u w:val="single"/>
                <w:lang w:val="ru-RU"/>
              </w:rPr>
            </w:pPr>
            <w:r w:rsidRPr="00B15243">
              <w:rPr>
                <w:rFonts w:ascii="Times New Roman" w:hAnsi="Times New Roman" w:cs="Times New Roman"/>
                <w:color w:val="000000"/>
                <w:sz w:val="24"/>
                <w:szCs w:val="24"/>
                <w:u w:val="single"/>
                <w:lang w:val="ru-RU"/>
              </w:rPr>
              <w:t>Сологуб Н.В</w:t>
            </w:r>
            <w:r>
              <w:rPr>
                <w:rFonts w:ascii="Times New Roman" w:hAnsi="Times New Roman" w:cs="Times New Roman"/>
                <w:color w:val="000000"/>
                <w:sz w:val="24"/>
                <w:szCs w:val="24"/>
                <w:u w:val="single"/>
                <w:lang w:val="ru-RU"/>
              </w:rPr>
              <w:t>.</w:t>
            </w:r>
          </w:p>
          <w:p w14:paraId="68ECBA03" w14:textId="77777777" w:rsidR="00265C1A" w:rsidRPr="00B15243" w:rsidRDefault="00265C1A" w:rsidP="00265C1A">
            <w:pPr>
              <w:spacing w:after="0" w:line="240" w:lineRule="auto"/>
              <w:jc w:val="center"/>
              <w:rPr>
                <w:rFonts w:ascii="Times New Roman" w:hAnsi="Times New Roman" w:cs="Times New Roman"/>
                <w:color w:val="000000"/>
                <w:sz w:val="16"/>
                <w:szCs w:val="24"/>
                <w:lang w:val="ru-RU"/>
              </w:rPr>
            </w:pPr>
            <w:r w:rsidRPr="00B15243">
              <w:rPr>
                <w:rFonts w:ascii="Times New Roman" w:hAnsi="Times New Roman" w:cs="Times New Roman"/>
                <w:color w:val="000000"/>
                <w:sz w:val="16"/>
                <w:szCs w:val="24"/>
                <w:lang w:val="ru-RU"/>
              </w:rPr>
              <w:t>ФИО</w:t>
            </w:r>
          </w:p>
          <w:p w14:paraId="5CA90584" w14:textId="77777777" w:rsidR="00265C1A" w:rsidRPr="00B15243" w:rsidRDefault="00265C1A" w:rsidP="00265C1A">
            <w:pPr>
              <w:spacing w:after="0" w:line="240" w:lineRule="auto"/>
              <w:rPr>
                <w:rFonts w:ascii="Times New Roman" w:hAnsi="Times New Roman" w:cs="Times New Roman"/>
                <w:color w:val="000000"/>
                <w:sz w:val="16"/>
                <w:szCs w:val="24"/>
                <w:lang w:val="ru-RU"/>
              </w:rPr>
            </w:pPr>
          </w:p>
          <w:p w14:paraId="5B457F87" w14:textId="29F880C0" w:rsidR="00265C1A" w:rsidRPr="00B15243" w:rsidRDefault="00265C1A" w:rsidP="00265C1A">
            <w:pPr>
              <w:spacing w:after="0" w:line="240" w:lineRule="auto"/>
              <w:rPr>
                <w:rFonts w:ascii="Times New Roman" w:hAnsi="Times New Roman" w:cs="Times New Roman"/>
                <w:color w:val="000000"/>
                <w:sz w:val="24"/>
                <w:szCs w:val="24"/>
                <w:lang w:val="ru-RU"/>
              </w:rPr>
            </w:pPr>
            <w:r w:rsidRPr="00B15243">
              <w:rPr>
                <w:rFonts w:ascii="Times New Roman" w:hAnsi="Times New Roman" w:cs="Times New Roman"/>
                <w:color w:val="000000"/>
                <w:sz w:val="24"/>
                <w:szCs w:val="24"/>
                <w:lang w:val="ru-RU"/>
              </w:rPr>
              <w:t>«</w:t>
            </w:r>
            <w:r w:rsidR="00B15243" w:rsidRPr="00B15243">
              <w:rPr>
                <w:rFonts w:ascii="Times New Roman" w:hAnsi="Times New Roman" w:cs="Times New Roman"/>
                <w:color w:val="000000"/>
                <w:sz w:val="24"/>
                <w:szCs w:val="24"/>
                <w:u w:val="single"/>
                <w:lang w:val="ru-RU"/>
              </w:rPr>
              <w:t>22</w:t>
            </w:r>
            <w:r w:rsidRPr="00B15243">
              <w:rPr>
                <w:rFonts w:ascii="Times New Roman" w:hAnsi="Times New Roman" w:cs="Times New Roman"/>
                <w:color w:val="000000"/>
                <w:sz w:val="24"/>
                <w:szCs w:val="24"/>
                <w:lang w:val="ru-RU"/>
              </w:rPr>
              <w:t xml:space="preserve">» </w:t>
            </w:r>
            <w:r w:rsidR="00B15243" w:rsidRPr="00B15243">
              <w:rPr>
                <w:rFonts w:ascii="Times New Roman" w:hAnsi="Times New Roman" w:cs="Times New Roman"/>
                <w:color w:val="000000"/>
                <w:sz w:val="24"/>
                <w:szCs w:val="24"/>
                <w:u w:val="single"/>
                <w:lang w:val="ru-RU"/>
              </w:rPr>
              <w:t>08.</w:t>
            </w:r>
            <w:r w:rsidRPr="00B15243">
              <w:rPr>
                <w:rFonts w:ascii="Times New Roman" w:hAnsi="Times New Roman" w:cs="Times New Roman"/>
                <w:color w:val="000000"/>
                <w:sz w:val="24"/>
                <w:szCs w:val="24"/>
                <w:lang w:val="ru-RU"/>
              </w:rPr>
              <w:t xml:space="preserve"> 2024 г.</w:t>
            </w:r>
          </w:p>
          <w:p w14:paraId="143A516F" w14:textId="77777777" w:rsidR="00265C1A" w:rsidRPr="00B15243" w:rsidRDefault="00265C1A" w:rsidP="00265C1A">
            <w:pPr>
              <w:spacing w:after="0" w:line="240" w:lineRule="auto"/>
              <w:rPr>
                <w:rFonts w:ascii="Times New Roman" w:hAnsi="Times New Roman" w:cs="Times New Roman"/>
                <w:color w:val="000000"/>
                <w:sz w:val="12"/>
                <w:szCs w:val="24"/>
                <w:lang w:val="ru-RU"/>
              </w:rPr>
            </w:pPr>
          </w:p>
        </w:tc>
        <w:tc>
          <w:tcPr>
            <w:tcW w:w="3156" w:type="dxa"/>
          </w:tcPr>
          <w:p w14:paraId="1C52DEAD" w14:textId="77777777" w:rsidR="00265C1A" w:rsidRPr="00B15243" w:rsidRDefault="00265C1A" w:rsidP="00265C1A">
            <w:pPr>
              <w:spacing w:after="0" w:line="240" w:lineRule="auto"/>
              <w:rPr>
                <w:rFonts w:ascii="Times New Roman" w:hAnsi="Times New Roman" w:cs="Times New Roman"/>
                <w:b/>
                <w:color w:val="000000"/>
                <w:sz w:val="24"/>
                <w:szCs w:val="24"/>
                <w:lang w:val="ru-RU"/>
              </w:rPr>
            </w:pPr>
          </w:p>
        </w:tc>
        <w:tc>
          <w:tcPr>
            <w:tcW w:w="3103" w:type="dxa"/>
          </w:tcPr>
          <w:p w14:paraId="32355409" w14:textId="77777777" w:rsidR="00265C1A" w:rsidRPr="00B15243" w:rsidRDefault="00265C1A" w:rsidP="00265C1A">
            <w:pPr>
              <w:spacing w:after="0" w:line="240" w:lineRule="auto"/>
              <w:rPr>
                <w:rFonts w:ascii="Times New Roman" w:hAnsi="Times New Roman" w:cs="Times New Roman"/>
                <w:b/>
                <w:color w:val="000000"/>
                <w:sz w:val="24"/>
                <w:szCs w:val="24"/>
                <w:lang w:val="ru-RU"/>
              </w:rPr>
            </w:pPr>
          </w:p>
        </w:tc>
      </w:tr>
    </w:tbl>
    <w:p w14:paraId="01D6BD0A" w14:textId="77777777" w:rsidR="00265C1A" w:rsidRPr="00265C1A" w:rsidRDefault="00265C1A" w:rsidP="00265C1A">
      <w:pPr>
        <w:pStyle w:val="af0"/>
        <w:tabs>
          <w:tab w:val="left" w:pos="709"/>
          <w:tab w:val="left" w:pos="1276"/>
          <w:tab w:val="left" w:pos="2653"/>
        </w:tabs>
        <w:ind w:left="0" w:firstLine="0"/>
        <w:jc w:val="right"/>
        <w:rPr>
          <w:i/>
          <w:spacing w:val="40"/>
          <w:sz w:val="24"/>
        </w:rPr>
      </w:pPr>
    </w:p>
    <w:p w14:paraId="261EC854" w14:textId="77777777" w:rsidR="00265C1A" w:rsidRPr="00265C1A" w:rsidRDefault="00265C1A" w:rsidP="00265C1A">
      <w:pPr>
        <w:pStyle w:val="af0"/>
        <w:tabs>
          <w:tab w:val="left" w:pos="709"/>
          <w:tab w:val="left" w:pos="1276"/>
          <w:tab w:val="left" w:pos="2653"/>
        </w:tabs>
        <w:ind w:left="0" w:firstLine="0"/>
        <w:jc w:val="right"/>
        <w:rPr>
          <w:i/>
          <w:spacing w:val="40"/>
          <w:sz w:val="24"/>
        </w:rPr>
      </w:pPr>
    </w:p>
    <w:p w14:paraId="05F811FE" w14:textId="77777777" w:rsidR="00265C1A" w:rsidRPr="00B15243" w:rsidRDefault="00265C1A" w:rsidP="00265C1A">
      <w:pPr>
        <w:spacing w:after="0" w:line="240" w:lineRule="auto"/>
        <w:rPr>
          <w:rFonts w:ascii="Times New Roman" w:hAnsi="Times New Roman" w:cs="Times New Roman"/>
          <w:b/>
          <w:color w:val="000000"/>
          <w:sz w:val="28"/>
          <w:lang w:val="ru-RU"/>
        </w:rPr>
      </w:pPr>
    </w:p>
    <w:p w14:paraId="18D6EEBB" w14:textId="77777777" w:rsidR="00265C1A" w:rsidRPr="00265C1A" w:rsidRDefault="00265C1A" w:rsidP="00ED3B92">
      <w:pPr>
        <w:spacing w:after="0" w:line="408" w:lineRule="auto"/>
        <w:jc w:val="center"/>
        <w:rPr>
          <w:rFonts w:ascii="Times New Roman" w:hAnsi="Times New Roman" w:cs="Times New Roman"/>
          <w:b/>
          <w:color w:val="000000"/>
          <w:sz w:val="28"/>
        </w:rPr>
      </w:pPr>
      <w:r w:rsidRPr="00265C1A">
        <w:rPr>
          <w:rFonts w:ascii="Times New Roman" w:hAnsi="Times New Roman" w:cs="Times New Roman"/>
          <w:b/>
          <w:color w:val="000000"/>
          <w:sz w:val="28"/>
        </w:rPr>
        <w:t>РАБОЧАЯ ПРОГРАММА</w:t>
      </w:r>
    </w:p>
    <w:p w14:paraId="08912AEB" w14:textId="77777777" w:rsidR="00265C1A" w:rsidRPr="00265C1A" w:rsidRDefault="00265C1A" w:rsidP="00ED3B92">
      <w:pPr>
        <w:spacing w:after="0" w:line="408" w:lineRule="auto"/>
        <w:jc w:val="center"/>
        <w:rPr>
          <w:rFonts w:ascii="Times New Roman" w:hAnsi="Times New Roman" w:cs="Times New Roman"/>
        </w:rPr>
      </w:pPr>
      <w:r w:rsidRPr="00265C1A">
        <w:rPr>
          <w:rFonts w:ascii="Times New Roman" w:hAnsi="Times New Roman" w:cs="Times New Roman"/>
          <w:b/>
          <w:color w:val="000000"/>
          <w:sz w:val="28"/>
        </w:rPr>
        <w:t>составлена с учетом ФРП</w:t>
      </w:r>
    </w:p>
    <w:p w14:paraId="44282893" w14:textId="77777777" w:rsidR="00265C1A" w:rsidRPr="00265C1A" w:rsidRDefault="00265C1A" w:rsidP="00ED3B92">
      <w:pPr>
        <w:spacing w:after="0" w:line="408" w:lineRule="auto"/>
        <w:jc w:val="center"/>
        <w:rPr>
          <w:rFonts w:ascii="Times New Roman" w:hAnsi="Times New Roman" w:cs="Times New Roman"/>
          <w:lang w:val="ru-RU"/>
        </w:rPr>
      </w:pPr>
      <w:r w:rsidRPr="00265C1A">
        <w:rPr>
          <w:rFonts w:ascii="Times New Roman" w:hAnsi="Times New Roman" w:cs="Times New Roman"/>
          <w:b/>
          <w:color w:val="000000"/>
          <w:sz w:val="28"/>
          <w:lang w:val="ru-RU"/>
        </w:rPr>
        <w:t>по учебному предмету «</w:t>
      </w:r>
      <w:r w:rsidR="00C0360C">
        <w:rPr>
          <w:rFonts w:ascii="Times New Roman" w:hAnsi="Times New Roman" w:cs="Times New Roman"/>
          <w:b/>
          <w:color w:val="000000"/>
          <w:sz w:val="28"/>
          <w:lang w:val="ru-RU"/>
        </w:rPr>
        <w:t>Г</w:t>
      </w:r>
      <w:r w:rsidR="002D2B61">
        <w:rPr>
          <w:rFonts w:ascii="Times New Roman" w:hAnsi="Times New Roman" w:cs="Times New Roman"/>
          <w:b/>
          <w:color w:val="000000"/>
          <w:sz w:val="28"/>
          <w:lang w:val="ru-RU"/>
        </w:rPr>
        <w:t>еометрия</w:t>
      </w:r>
      <w:r w:rsidRPr="00265C1A">
        <w:rPr>
          <w:rFonts w:ascii="Times New Roman" w:hAnsi="Times New Roman" w:cs="Times New Roman"/>
          <w:b/>
          <w:color w:val="000000"/>
          <w:sz w:val="28"/>
          <w:lang w:val="ru-RU"/>
        </w:rPr>
        <w:t>»</w:t>
      </w:r>
    </w:p>
    <w:p w14:paraId="53A979E0" w14:textId="77777777" w:rsidR="00265C1A" w:rsidRPr="00265C1A" w:rsidRDefault="00265C1A" w:rsidP="00ED3B92">
      <w:pPr>
        <w:spacing w:after="0" w:line="408" w:lineRule="auto"/>
        <w:rPr>
          <w:rFonts w:ascii="Times New Roman" w:hAnsi="Times New Roman" w:cs="Times New Roman"/>
          <w:b/>
          <w:color w:val="000000"/>
          <w:sz w:val="28"/>
          <w:szCs w:val="28"/>
          <w:lang w:val="ru-RU"/>
        </w:rPr>
      </w:pPr>
    </w:p>
    <w:p w14:paraId="27B5647D" w14:textId="77777777" w:rsidR="00265C1A" w:rsidRPr="00265C1A" w:rsidRDefault="002D2B61" w:rsidP="00ED3B92">
      <w:pPr>
        <w:spacing w:after="0" w:line="408" w:lineRule="auto"/>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Класс: 9</w:t>
      </w:r>
    </w:p>
    <w:p w14:paraId="74DCC847" w14:textId="77777777" w:rsidR="00265C1A" w:rsidRPr="00265C1A" w:rsidRDefault="002D2B61" w:rsidP="00ED3B92">
      <w:pPr>
        <w:spacing w:after="0" w:line="408" w:lineRule="auto"/>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Учитель: Зуева Татьяна Анатольевна</w:t>
      </w:r>
    </w:p>
    <w:p w14:paraId="54FC46D3" w14:textId="77777777" w:rsidR="00265C1A" w:rsidRPr="002D2B61" w:rsidRDefault="00265C1A" w:rsidP="00ED3B92">
      <w:pPr>
        <w:spacing w:after="0" w:line="408" w:lineRule="auto"/>
        <w:rPr>
          <w:rFonts w:ascii="Times New Roman" w:hAnsi="Times New Roman" w:cs="Times New Roman"/>
          <w:b/>
          <w:color w:val="000000"/>
          <w:sz w:val="28"/>
          <w:szCs w:val="28"/>
          <w:lang w:val="ru-RU"/>
        </w:rPr>
      </w:pPr>
      <w:r w:rsidRPr="002D2B61">
        <w:rPr>
          <w:rFonts w:ascii="Times New Roman" w:hAnsi="Times New Roman" w:cs="Times New Roman"/>
          <w:b/>
          <w:color w:val="000000"/>
          <w:sz w:val="28"/>
          <w:szCs w:val="28"/>
          <w:lang w:val="ru-RU"/>
        </w:rPr>
        <w:t xml:space="preserve">Квалификационная категория: </w:t>
      </w:r>
      <w:r w:rsidR="002D2B61">
        <w:rPr>
          <w:rFonts w:ascii="Times New Roman" w:hAnsi="Times New Roman" w:cs="Times New Roman"/>
          <w:b/>
          <w:color w:val="000000"/>
          <w:sz w:val="28"/>
          <w:szCs w:val="28"/>
          <w:lang w:val="ru-RU"/>
        </w:rPr>
        <w:t>первая</w:t>
      </w:r>
    </w:p>
    <w:p w14:paraId="6D35F061" w14:textId="77777777" w:rsidR="00265C1A" w:rsidRPr="00265C1A" w:rsidRDefault="00265C1A" w:rsidP="00265C1A">
      <w:pPr>
        <w:pStyle w:val="af0"/>
        <w:tabs>
          <w:tab w:val="left" w:pos="709"/>
          <w:tab w:val="left" w:pos="1276"/>
          <w:tab w:val="left" w:pos="2653"/>
        </w:tabs>
        <w:ind w:left="0" w:firstLine="0"/>
        <w:jc w:val="center"/>
        <w:rPr>
          <w:i/>
          <w:sz w:val="24"/>
        </w:rPr>
      </w:pPr>
    </w:p>
    <w:p w14:paraId="4953B060" w14:textId="77777777" w:rsidR="00265C1A" w:rsidRPr="00265C1A" w:rsidRDefault="00265C1A" w:rsidP="00265C1A">
      <w:pPr>
        <w:pStyle w:val="af0"/>
        <w:tabs>
          <w:tab w:val="left" w:pos="709"/>
          <w:tab w:val="left" w:pos="1276"/>
          <w:tab w:val="left" w:pos="2653"/>
        </w:tabs>
        <w:ind w:left="0" w:firstLine="0"/>
        <w:jc w:val="center"/>
        <w:rPr>
          <w:i/>
          <w:sz w:val="24"/>
        </w:rPr>
      </w:pPr>
    </w:p>
    <w:p w14:paraId="2AA22586" w14:textId="77777777" w:rsidR="00265C1A" w:rsidRPr="00265C1A" w:rsidRDefault="00265C1A" w:rsidP="00265C1A">
      <w:pPr>
        <w:pStyle w:val="af0"/>
        <w:tabs>
          <w:tab w:val="left" w:pos="709"/>
          <w:tab w:val="left" w:pos="1276"/>
          <w:tab w:val="left" w:pos="2653"/>
        </w:tabs>
        <w:ind w:left="0" w:firstLine="0"/>
        <w:rPr>
          <w:i/>
          <w:sz w:val="24"/>
        </w:rPr>
      </w:pPr>
    </w:p>
    <w:p w14:paraId="29864692" w14:textId="77777777" w:rsidR="00265C1A" w:rsidRPr="00265C1A" w:rsidRDefault="00265C1A" w:rsidP="00265C1A">
      <w:pPr>
        <w:pStyle w:val="af0"/>
        <w:tabs>
          <w:tab w:val="left" w:pos="709"/>
          <w:tab w:val="left" w:pos="1276"/>
          <w:tab w:val="left" w:pos="2653"/>
        </w:tabs>
        <w:ind w:left="0" w:firstLine="0"/>
        <w:jc w:val="center"/>
        <w:rPr>
          <w:i/>
          <w:sz w:val="24"/>
        </w:rPr>
      </w:pPr>
    </w:p>
    <w:p w14:paraId="1F4E0E0E" w14:textId="77777777" w:rsidR="00265C1A" w:rsidRPr="00265C1A" w:rsidRDefault="00265C1A" w:rsidP="00265C1A">
      <w:pPr>
        <w:pStyle w:val="af0"/>
        <w:tabs>
          <w:tab w:val="left" w:pos="709"/>
          <w:tab w:val="left" w:pos="1276"/>
          <w:tab w:val="left" w:pos="2653"/>
        </w:tabs>
        <w:ind w:left="0" w:firstLine="0"/>
        <w:jc w:val="center"/>
        <w:rPr>
          <w:i/>
          <w:sz w:val="24"/>
        </w:rPr>
      </w:pPr>
    </w:p>
    <w:p w14:paraId="107DFFB6" w14:textId="77777777" w:rsidR="00265C1A" w:rsidRPr="00265C1A" w:rsidRDefault="00265C1A" w:rsidP="00265C1A">
      <w:pPr>
        <w:pStyle w:val="af0"/>
        <w:tabs>
          <w:tab w:val="left" w:pos="709"/>
          <w:tab w:val="left" w:pos="1276"/>
          <w:tab w:val="left" w:pos="2653"/>
        </w:tabs>
        <w:ind w:left="0" w:firstLine="0"/>
        <w:jc w:val="center"/>
        <w:rPr>
          <w:i/>
          <w:sz w:val="24"/>
        </w:rPr>
      </w:pPr>
    </w:p>
    <w:p w14:paraId="4CC7ADAD" w14:textId="77777777" w:rsidR="00265C1A" w:rsidRPr="00265C1A" w:rsidRDefault="00265C1A" w:rsidP="00265C1A">
      <w:pPr>
        <w:pStyle w:val="af0"/>
        <w:tabs>
          <w:tab w:val="left" w:pos="709"/>
          <w:tab w:val="left" w:pos="1276"/>
          <w:tab w:val="left" w:pos="2653"/>
        </w:tabs>
        <w:ind w:left="0" w:firstLine="0"/>
        <w:jc w:val="center"/>
        <w:rPr>
          <w:i/>
          <w:sz w:val="24"/>
        </w:rPr>
      </w:pPr>
    </w:p>
    <w:p w14:paraId="235EA768" w14:textId="77777777" w:rsidR="00265C1A" w:rsidRPr="00265C1A" w:rsidRDefault="00265C1A" w:rsidP="00265C1A">
      <w:pPr>
        <w:pStyle w:val="af0"/>
        <w:tabs>
          <w:tab w:val="left" w:pos="709"/>
          <w:tab w:val="left" w:pos="1276"/>
          <w:tab w:val="left" w:pos="2653"/>
        </w:tabs>
        <w:ind w:left="0" w:firstLine="0"/>
        <w:jc w:val="center"/>
        <w:rPr>
          <w:i/>
          <w:sz w:val="24"/>
        </w:rPr>
      </w:pPr>
    </w:p>
    <w:p w14:paraId="0149074B" w14:textId="77777777" w:rsidR="00265C1A" w:rsidRPr="00265C1A" w:rsidRDefault="00265C1A" w:rsidP="00265C1A">
      <w:pPr>
        <w:pStyle w:val="af0"/>
        <w:tabs>
          <w:tab w:val="left" w:pos="709"/>
          <w:tab w:val="left" w:pos="1276"/>
          <w:tab w:val="left" w:pos="2653"/>
        </w:tabs>
        <w:ind w:left="0" w:firstLine="0"/>
        <w:jc w:val="center"/>
        <w:rPr>
          <w:i/>
          <w:sz w:val="24"/>
        </w:rPr>
      </w:pPr>
    </w:p>
    <w:p w14:paraId="69A978CC" w14:textId="77777777" w:rsidR="00265C1A" w:rsidRPr="00265C1A" w:rsidRDefault="00265C1A" w:rsidP="00265C1A">
      <w:pPr>
        <w:pStyle w:val="af0"/>
        <w:tabs>
          <w:tab w:val="left" w:pos="709"/>
          <w:tab w:val="left" w:pos="1276"/>
          <w:tab w:val="left" w:pos="2653"/>
        </w:tabs>
        <w:ind w:left="0" w:firstLine="0"/>
        <w:jc w:val="center"/>
        <w:rPr>
          <w:i/>
          <w:sz w:val="24"/>
        </w:rPr>
      </w:pPr>
    </w:p>
    <w:p w14:paraId="258C1EED" w14:textId="77777777" w:rsidR="00265C1A" w:rsidRPr="00265C1A" w:rsidRDefault="00265C1A" w:rsidP="00265C1A">
      <w:pPr>
        <w:pStyle w:val="af0"/>
        <w:tabs>
          <w:tab w:val="left" w:pos="709"/>
          <w:tab w:val="left" w:pos="1276"/>
          <w:tab w:val="left" w:pos="2653"/>
        </w:tabs>
        <w:ind w:left="0" w:firstLine="0"/>
        <w:jc w:val="center"/>
        <w:rPr>
          <w:i/>
          <w:sz w:val="24"/>
        </w:rPr>
      </w:pPr>
    </w:p>
    <w:p w14:paraId="0B8B2FDC" w14:textId="77777777" w:rsidR="00265C1A" w:rsidRPr="00265C1A" w:rsidRDefault="00265C1A" w:rsidP="00265C1A">
      <w:pPr>
        <w:pStyle w:val="af0"/>
        <w:tabs>
          <w:tab w:val="left" w:pos="709"/>
          <w:tab w:val="left" w:pos="1276"/>
          <w:tab w:val="left" w:pos="2653"/>
        </w:tabs>
        <w:ind w:left="0" w:firstLine="0"/>
        <w:rPr>
          <w:i/>
          <w:sz w:val="24"/>
        </w:rPr>
      </w:pPr>
    </w:p>
    <w:p w14:paraId="75B7C284" w14:textId="77777777" w:rsidR="00265C1A" w:rsidRPr="002D2B61" w:rsidRDefault="00265C1A" w:rsidP="00265C1A">
      <w:pPr>
        <w:spacing w:after="0" w:line="240" w:lineRule="auto"/>
        <w:jc w:val="center"/>
        <w:rPr>
          <w:rFonts w:ascii="Times New Roman" w:hAnsi="Times New Roman" w:cs="Times New Roman"/>
          <w:sz w:val="24"/>
          <w:szCs w:val="24"/>
          <w:lang w:val="ru-RU"/>
        </w:rPr>
      </w:pPr>
      <w:r w:rsidRPr="002D2B61">
        <w:rPr>
          <w:rFonts w:ascii="Times New Roman" w:hAnsi="Times New Roman" w:cs="Times New Roman"/>
          <w:color w:val="000000"/>
          <w:sz w:val="24"/>
          <w:szCs w:val="24"/>
          <w:lang w:val="ru-RU"/>
        </w:rPr>
        <w:t>Симферополь‌ 2024</w:t>
      </w:r>
    </w:p>
    <w:p w14:paraId="25AE399E" w14:textId="77777777" w:rsidR="00265C1A" w:rsidRPr="002D2B61" w:rsidRDefault="00265C1A" w:rsidP="00265C1A">
      <w:pPr>
        <w:spacing w:after="0" w:line="240" w:lineRule="auto"/>
        <w:rPr>
          <w:rFonts w:ascii="Times New Roman" w:hAnsi="Times New Roman" w:cs="Times New Roman"/>
          <w:lang w:val="ru-RU"/>
        </w:rPr>
      </w:pPr>
    </w:p>
    <w:p w14:paraId="27E51906" w14:textId="77777777" w:rsidR="006F4D3F" w:rsidRPr="00B363B2" w:rsidRDefault="006F4D3F" w:rsidP="006F4D3F">
      <w:pPr>
        <w:spacing w:line="264" w:lineRule="auto"/>
        <w:jc w:val="both"/>
        <w:rPr>
          <w:sz w:val="24"/>
          <w:szCs w:val="24"/>
          <w:lang w:val="ru-RU"/>
        </w:rPr>
      </w:pPr>
      <w:r w:rsidRPr="00481906">
        <w:rPr>
          <w:rFonts w:ascii="Times New Roman" w:hAnsi="Times New Roman"/>
          <w:b/>
          <w:color w:val="000000"/>
          <w:sz w:val="24"/>
          <w:szCs w:val="24"/>
          <w:lang w:val="ru-RU"/>
        </w:rPr>
        <w:t>ПОЯСНИТЕЛЬНАЯ ЗАПИСКА</w:t>
      </w:r>
    </w:p>
    <w:p w14:paraId="1AFDBE9E" w14:textId="77777777" w:rsidR="006F4D3F" w:rsidRDefault="006F4D3F" w:rsidP="006F4D3F">
      <w:pPr>
        <w:shd w:val="clear" w:color="auto" w:fill="FFFFFF" w:themeFill="background1"/>
        <w:spacing w:line="240" w:lineRule="auto"/>
        <w:ind w:left="360"/>
        <w:jc w:val="both"/>
        <w:rPr>
          <w:rFonts w:ascii="Times New Roman" w:eastAsia="Times New Roman" w:hAnsi="Times New Roman" w:cs="Times New Roman"/>
          <w:sz w:val="24"/>
          <w:szCs w:val="24"/>
          <w:lang w:val="ru-RU" w:eastAsia="ru-RU"/>
        </w:rPr>
      </w:pPr>
      <w:r w:rsidRPr="00593BC4">
        <w:rPr>
          <w:rFonts w:ascii="Times New Roman" w:eastAsia="Times New Roman" w:hAnsi="Times New Roman" w:cs="Times New Roman"/>
          <w:sz w:val="24"/>
          <w:szCs w:val="24"/>
          <w:lang w:val="ru-RU" w:eastAsia="ru-RU"/>
        </w:rPr>
        <w:t>Рабочая п</w:t>
      </w:r>
      <w:r>
        <w:rPr>
          <w:rFonts w:ascii="Times New Roman" w:eastAsia="Times New Roman" w:hAnsi="Times New Roman" w:cs="Times New Roman"/>
          <w:sz w:val="24"/>
          <w:szCs w:val="24"/>
          <w:lang w:val="ru-RU" w:eastAsia="ru-RU"/>
        </w:rPr>
        <w:t>рограмма по предмету «Геометрия</w:t>
      </w:r>
      <w:r w:rsidRPr="00593BC4">
        <w:rPr>
          <w:rFonts w:ascii="Times New Roman" w:eastAsia="Times New Roman" w:hAnsi="Times New Roman" w:cs="Times New Roman"/>
          <w:sz w:val="24"/>
          <w:szCs w:val="24"/>
          <w:lang w:val="ru-RU" w:eastAsia="ru-RU"/>
        </w:rPr>
        <w:t xml:space="preserve">» для </w:t>
      </w:r>
      <w:r>
        <w:rPr>
          <w:rFonts w:ascii="Times New Roman" w:eastAsia="Times New Roman" w:hAnsi="Times New Roman" w:cs="Times New Roman"/>
          <w:sz w:val="24"/>
          <w:szCs w:val="24"/>
          <w:lang w:val="ru-RU" w:eastAsia="ru-RU"/>
        </w:rPr>
        <w:t>9</w:t>
      </w:r>
      <w:r w:rsidR="00B14AEE">
        <w:rPr>
          <w:rFonts w:ascii="Times New Roman" w:eastAsia="Times New Roman" w:hAnsi="Times New Roman" w:cs="Times New Roman"/>
          <w:sz w:val="24"/>
          <w:szCs w:val="24"/>
          <w:lang w:val="ru-RU" w:eastAsia="ru-RU"/>
        </w:rPr>
        <w:t xml:space="preserve"> класса</w:t>
      </w:r>
      <w:r w:rsidRPr="00593BC4">
        <w:rPr>
          <w:rFonts w:ascii="Times New Roman" w:eastAsia="Times New Roman" w:hAnsi="Times New Roman" w:cs="Times New Roman"/>
          <w:sz w:val="24"/>
          <w:szCs w:val="24"/>
          <w:lang w:val="ru-RU" w:eastAsia="ru-RU"/>
        </w:rPr>
        <w:t xml:space="preserve"> составлена на основе следующих нормативных документов:</w:t>
      </w:r>
    </w:p>
    <w:p w14:paraId="13867929" w14:textId="77777777" w:rsidR="00B14AEE" w:rsidRPr="00B14AEE" w:rsidRDefault="00B14AEE" w:rsidP="00B14AEE">
      <w:pPr>
        <w:numPr>
          <w:ilvl w:val="0"/>
          <w:numId w:val="7"/>
        </w:numPr>
        <w:shd w:val="clear" w:color="auto" w:fill="FFFFFF" w:themeFill="background1"/>
        <w:spacing w:after="0" w:line="240" w:lineRule="auto"/>
        <w:jc w:val="both"/>
        <w:rPr>
          <w:rFonts w:ascii="Times New Roman" w:eastAsia="Times New Roman" w:hAnsi="Times New Roman" w:cs="Times New Roman"/>
          <w:sz w:val="24"/>
          <w:szCs w:val="24"/>
          <w:lang w:val="ru-RU" w:eastAsia="ru-RU"/>
        </w:rPr>
      </w:pPr>
      <w:r w:rsidRPr="00B14AEE">
        <w:rPr>
          <w:rFonts w:ascii="Times New Roman" w:eastAsia="Times New Roman" w:hAnsi="Times New Roman" w:cs="Times New Roman"/>
          <w:sz w:val="24"/>
          <w:szCs w:val="24"/>
          <w:lang w:val="ru-RU" w:eastAsia="ru-RU"/>
        </w:rPr>
        <w:t>Федеральный закон от 29.12.2012 г. № 273 – ФЗ «Об образовании в Российской Федерации» (с изменениями и дополнениями).</w:t>
      </w:r>
    </w:p>
    <w:p w14:paraId="28E2D17E" w14:textId="77777777" w:rsidR="00B14AEE" w:rsidRPr="00B05857" w:rsidRDefault="00B14AEE" w:rsidP="00B14AEE">
      <w:pPr>
        <w:numPr>
          <w:ilvl w:val="0"/>
          <w:numId w:val="7"/>
        </w:numPr>
        <w:shd w:val="clear" w:color="auto" w:fill="FFFFFF" w:themeFill="background1"/>
        <w:spacing w:after="0" w:line="240" w:lineRule="auto"/>
        <w:jc w:val="both"/>
        <w:rPr>
          <w:rFonts w:ascii="Times New Roman" w:eastAsia="Times New Roman" w:hAnsi="Times New Roman" w:cs="Times New Roman"/>
          <w:sz w:val="28"/>
          <w:szCs w:val="24"/>
          <w:lang w:eastAsia="ru-RU"/>
        </w:rPr>
      </w:pPr>
      <w:r w:rsidRPr="00B14AEE">
        <w:rPr>
          <w:rFonts w:ascii="Times New Roman" w:eastAsia="Times New Roman" w:hAnsi="Times New Roman" w:cs="Times New Roman"/>
          <w:color w:val="000000"/>
          <w:sz w:val="24"/>
          <w:szCs w:val="24"/>
          <w:lang w:val="ru-RU"/>
        </w:rPr>
        <w:t xml:space="preserve">Федеральный закон от 24.09.2022 №371-ФЗ «О внесении изменений в Федеральный закон «Об образовании в Российской Федерации» и статью </w:t>
      </w:r>
      <w:r w:rsidRPr="00B05857">
        <w:rPr>
          <w:rFonts w:ascii="Times New Roman" w:eastAsia="Times New Roman" w:hAnsi="Times New Roman" w:cs="Times New Roman"/>
          <w:color w:val="000000"/>
          <w:sz w:val="24"/>
          <w:szCs w:val="24"/>
        </w:rPr>
        <w:t>1 Федерального закона «Об обязательных требованиях в Российской Федерации».</w:t>
      </w:r>
    </w:p>
    <w:p w14:paraId="208BA013" w14:textId="77777777" w:rsidR="00B14AEE" w:rsidRPr="00B14AEE" w:rsidRDefault="00B14AEE" w:rsidP="00B14AEE">
      <w:pPr>
        <w:numPr>
          <w:ilvl w:val="0"/>
          <w:numId w:val="7"/>
        </w:numPr>
        <w:shd w:val="clear" w:color="auto" w:fill="FFFFFF" w:themeFill="background1"/>
        <w:spacing w:after="0" w:line="240" w:lineRule="auto"/>
        <w:jc w:val="both"/>
        <w:rPr>
          <w:rFonts w:ascii="Times New Roman" w:eastAsia="Times New Roman" w:hAnsi="Times New Roman" w:cs="Times New Roman"/>
          <w:sz w:val="24"/>
          <w:szCs w:val="24"/>
          <w:lang w:val="ru-RU" w:eastAsia="ru-RU"/>
        </w:rPr>
      </w:pPr>
      <w:r w:rsidRPr="00B14AEE">
        <w:rPr>
          <w:rFonts w:ascii="Times New Roman" w:eastAsia="Times New Roman" w:hAnsi="Times New Roman" w:cs="Times New Roman"/>
          <w:sz w:val="24"/>
          <w:szCs w:val="24"/>
          <w:lang w:val="ru-RU" w:eastAsia="ru-RU"/>
        </w:rPr>
        <w:t>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31.05.2021 г. № 287 (с изменениями) (далее – ФГОС ООО).</w:t>
      </w:r>
    </w:p>
    <w:p w14:paraId="2788AF74" w14:textId="77777777" w:rsidR="00B14AEE" w:rsidRPr="00B14AEE" w:rsidRDefault="00B14AEE" w:rsidP="00B14AEE">
      <w:pPr>
        <w:numPr>
          <w:ilvl w:val="0"/>
          <w:numId w:val="7"/>
        </w:numPr>
        <w:shd w:val="clear" w:color="auto" w:fill="FFFFFF" w:themeFill="background1"/>
        <w:spacing w:after="0" w:line="240" w:lineRule="auto"/>
        <w:jc w:val="both"/>
        <w:rPr>
          <w:rFonts w:ascii="Times New Roman" w:eastAsia="Times New Roman" w:hAnsi="Times New Roman" w:cs="Times New Roman"/>
          <w:sz w:val="24"/>
          <w:szCs w:val="24"/>
          <w:lang w:val="ru-RU" w:eastAsia="ru-RU"/>
        </w:rPr>
      </w:pPr>
      <w:r w:rsidRPr="00B14AEE">
        <w:rPr>
          <w:rFonts w:ascii="Times New Roman" w:hAnsi="Times New Roman" w:cs="Times New Roman"/>
          <w:sz w:val="24"/>
          <w:szCs w:val="24"/>
          <w:lang w:val="ru-RU"/>
        </w:rPr>
        <w:t>Приказ Министерства просвещения Российской Федерации от 18 мая 2023 года № 370 «Об утверждении федеральной образовательной программы основного общего образования»</w:t>
      </w:r>
      <w:r w:rsidRPr="00B14AEE">
        <w:rPr>
          <w:rFonts w:ascii="Times New Roman" w:eastAsia="Times New Roman" w:hAnsi="Times New Roman" w:cs="Times New Roman"/>
          <w:sz w:val="24"/>
          <w:szCs w:val="24"/>
          <w:lang w:val="ru-RU" w:eastAsia="ru-RU"/>
        </w:rPr>
        <w:t>.</w:t>
      </w:r>
    </w:p>
    <w:p w14:paraId="41BFB19C" w14:textId="77777777" w:rsidR="00B14AEE" w:rsidRPr="00B14AEE" w:rsidRDefault="00B14AEE" w:rsidP="00B14AEE">
      <w:pPr>
        <w:numPr>
          <w:ilvl w:val="0"/>
          <w:numId w:val="7"/>
        </w:numPr>
        <w:spacing w:after="0" w:line="240" w:lineRule="auto"/>
        <w:contextualSpacing/>
        <w:jc w:val="both"/>
        <w:rPr>
          <w:rFonts w:ascii="Times New Roman" w:eastAsia="Calibri" w:hAnsi="Times New Roman" w:cs="Times New Roman"/>
          <w:sz w:val="24"/>
          <w:szCs w:val="24"/>
          <w:lang w:val="ru-RU"/>
        </w:rPr>
      </w:pPr>
      <w:r w:rsidRPr="00B14AEE">
        <w:rPr>
          <w:rFonts w:ascii="Times New Roman" w:eastAsia="Calibri" w:hAnsi="Times New Roman" w:cs="Times New Roman"/>
          <w:sz w:val="24"/>
          <w:szCs w:val="24"/>
          <w:lang w:val="ru-RU"/>
        </w:rPr>
        <w:t>Приказ Министерства просвещения Российской Федерации от 19.03.2024 № 171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w:t>
      </w:r>
    </w:p>
    <w:p w14:paraId="720D778C" w14:textId="77777777" w:rsidR="00B14AEE" w:rsidRPr="00B14AEE" w:rsidRDefault="00B14AEE" w:rsidP="00B14AEE">
      <w:pPr>
        <w:numPr>
          <w:ilvl w:val="0"/>
          <w:numId w:val="7"/>
        </w:numPr>
        <w:shd w:val="clear" w:color="auto" w:fill="FFFFFF" w:themeFill="background1"/>
        <w:spacing w:after="0" w:line="240" w:lineRule="auto"/>
        <w:jc w:val="both"/>
        <w:rPr>
          <w:rFonts w:ascii="Times New Roman" w:eastAsia="Times New Roman" w:hAnsi="Times New Roman" w:cs="Times New Roman"/>
          <w:szCs w:val="24"/>
          <w:lang w:val="ru-RU" w:eastAsia="ru-RU"/>
        </w:rPr>
      </w:pPr>
      <w:r w:rsidRPr="00B14AEE">
        <w:rPr>
          <w:rFonts w:ascii="Times New Roman" w:eastAsia="Calibri" w:hAnsi="Times New Roman" w:cs="Times New Roman"/>
          <w:sz w:val="24"/>
          <w:lang w:val="ru-RU"/>
        </w:rPr>
        <w:t>Приказ Министерства просвещения Российской Федерации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r w:rsidRPr="00B14AEE">
        <w:rPr>
          <w:rFonts w:ascii="Times New Roman" w:eastAsia="Calibri" w:hAnsi="Times New Roman" w:cs="Times New Roman"/>
          <w:sz w:val="24"/>
          <w:szCs w:val="24"/>
          <w:lang w:val="ru-RU"/>
        </w:rPr>
        <w:t>(с изменениями и дополнениями</w:t>
      </w:r>
      <w:r w:rsidRPr="00B14AEE">
        <w:rPr>
          <w:rFonts w:ascii="Times New Roman" w:eastAsia="Calibri" w:hAnsi="Times New Roman" w:cs="Times New Roman"/>
          <w:sz w:val="24"/>
          <w:lang w:val="ru-RU"/>
        </w:rPr>
        <w:t>).</w:t>
      </w:r>
    </w:p>
    <w:p w14:paraId="09B039D0" w14:textId="77777777" w:rsidR="00B14AEE" w:rsidRPr="00B14AEE" w:rsidRDefault="00B14AEE" w:rsidP="00B14AEE">
      <w:pPr>
        <w:numPr>
          <w:ilvl w:val="0"/>
          <w:numId w:val="7"/>
        </w:numPr>
        <w:spacing w:after="0"/>
        <w:contextualSpacing/>
        <w:jc w:val="both"/>
        <w:rPr>
          <w:rFonts w:ascii="Times New Roman" w:eastAsia="Calibri" w:hAnsi="Times New Roman" w:cs="Times New Roman"/>
          <w:sz w:val="24"/>
          <w:szCs w:val="24"/>
          <w:lang w:val="ru-RU"/>
        </w:rPr>
      </w:pPr>
      <w:r w:rsidRPr="00B14AEE">
        <w:rPr>
          <w:rFonts w:ascii="Times New Roman" w:eastAsia="Calibri" w:hAnsi="Times New Roman" w:cs="Times New Roman"/>
          <w:sz w:val="24"/>
          <w:szCs w:val="24"/>
          <w:lang w:val="ru-RU"/>
        </w:rPr>
        <w:t>Постановление Правительства Российской Федерации от 30 апреля 2024 г. № 556 «Об утверждении перечня мероприятий по оценке качества образования и Правил проведения мероприятий по оценке качества образования».</w:t>
      </w:r>
    </w:p>
    <w:p w14:paraId="48A68F18" w14:textId="77777777" w:rsidR="00B14AEE" w:rsidRPr="00B14AEE" w:rsidRDefault="00B14AEE" w:rsidP="00B14AEE">
      <w:pPr>
        <w:numPr>
          <w:ilvl w:val="0"/>
          <w:numId w:val="7"/>
        </w:numPr>
        <w:shd w:val="clear" w:color="auto" w:fill="FFFFFF" w:themeFill="background1"/>
        <w:spacing w:after="0" w:line="240" w:lineRule="auto"/>
        <w:jc w:val="both"/>
        <w:rPr>
          <w:rFonts w:ascii="Times New Roman" w:eastAsia="Times New Roman" w:hAnsi="Times New Roman" w:cs="Times New Roman"/>
          <w:sz w:val="24"/>
          <w:szCs w:val="24"/>
          <w:lang w:val="ru-RU" w:eastAsia="ru-RU"/>
        </w:rPr>
      </w:pPr>
      <w:r w:rsidRPr="00B14AEE">
        <w:rPr>
          <w:rFonts w:ascii="Times New Roman" w:eastAsia="Times New Roman" w:hAnsi="Times New Roman" w:cs="Times New Roman"/>
          <w:sz w:val="24"/>
          <w:szCs w:val="24"/>
          <w:lang w:val="ru-RU" w:eastAsia="ru-RU"/>
        </w:rPr>
        <w:t>Санитарные правила СП 2.4.3648-20 «Санитарно-эпидемиологические требования к организации воспитания и обучения, отдыха и оздоровления детей и молодежи», утвержденными постановлением Главного государственного санитарного врача Российской Федерации от 28.09.2020 №28.</w:t>
      </w:r>
    </w:p>
    <w:p w14:paraId="38CC5DD7" w14:textId="77777777" w:rsidR="00B14AEE" w:rsidRPr="00B14AEE" w:rsidRDefault="00B14AEE" w:rsidP="00B14AEE">
      <w:pPr>
        <w:numPr>
          <w:ilvl w:val="0"/>
          <w:numId w:val="7"/>
        </w:numPr>
        <w:shd w:val="clear" w:color="auto" w:fill="FFFFFF" w:themeFill="background1"/>
        <w:spacing w:after="0" w:line="240" w:lineRule="auto"/>
        <w:jc w:val="both"/>
        <w:rPr>
          <w:rFonts w:ascii="Times New Roman" w:eastAsia="Times New Roman" w:hAnsi="Times New Roman" w:cs="Times New Roman"/>
          <w:sz w:val="28"/>
          <w:szCs w:val="24"/>
          <w:lang w:val="ru-RU" w:eastAsia="ru-RU"/>
        </w:rPr>
      </w:pPr>
      <w:r w:rsidRPr="00B14AEE">
        <w:rPr>
          <w:rFonts w:ascii="Times New Roman" w:hAnsi="Times New Roman" w:cs="Times New Roman"/>
          <w:color w:val="000000"/>
          <w:sz w:val="24"/>
          <w:lang w:val="ru-RU"/>
        </w:rPr>
        <w:t>Постановление Главного государственного санитарного врача Российской Федерации от 28 января 2021 г. №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14:paraId="1338DDF2" w14:textId="77777777" w:rsidR="00B14AEE" w:rsidRPr="00B14AEE" w:rsidRDefault="00B14AEE" w:rsidP="00B14AEE">
      <w:pPr>
        <w:numPr>
          <w:ilvl w:val="0"/>
          <w:numId w:val="7"/>
        </w:numPr>
        <w:tabs>
          <w:tab w:val="clear" w:pos="360"/>
          <w:tab w:val="num" w:pos="0"/>
        </w:tabs>
        <w:spacing w:after="0" w:line="240" w:lineRule="auto"/>
        <w:ind w:left="0" w:firstLine="0"/>
        <w:jc w:val="both"/>
        <w:rPr>
          <w:rFonts w:ascii="Times New Roman" w:eastAsia="Times New Roman" w:hAnsi="Times New Roman" w:cs="Times New Roman"/>
          <w:sz w:val="24"/>
          <w:szCs w:val="24"/>
          <w:lang w:val="ru-RU" w:eastAsia="ru-RU"/>
        </w:rPr>
      </w:pPr>
      <w:r w:rsidRPr="00B14AEE">
        <w:rPr>
          <w:rFonts w:ascii="Times New Roman" w:eastAsia="Times New Roman" w:hAnsi="Times New Roman" w:cs="Times New Roman"/>
          <w:sz w:val="24"/>
          <w:szCs w:val="24"/>
          <w:lang w:val="ru-RU" w:eastAsia="ru-RU"/>
        </w:rPr>
        <w:t>Устав МБОУ «СОШ №34» г. Симферополя, приложение к постановлению Администрации г. Симферополя Республики Крым от 25.12.2014 г. № 134 (с изменениями).</w:t>
      </w:r>
    </w:p>
    <w:p w14:paraId="07A7426B" w14:textId="77777777" w:rsidR="00B14AEE" w:rsidRPr="00B14AEE" w:rsidRDefault="00B14AEE" w:rsidP="00B14AEE">
      <w:pPr>
        <w:numPr>
          <w:ilvl w:val="0"/>
          <w:numId w:val="7"/>
        </w:numPr>
        <w:spacing w:after="0" w:line="240" w:lineRule="auto"/>
        <w:jc w:val="both"/>
        <w:rPr>
          <w:rFonts w:ascii="Times New Roman" w:eastAsia="Times New Roman" w:hAnsi="Times New Roman" w:cs="Times New Roman"/>
          <w:sz w:val="24"/>
          <w:szCs w:val="24"/>
          <w:lang w:val="ru-RU" w:eastAsia="ru-RU"/>
        </w:rPr>
      </w:pPr>
      <w:r w:rsidRPr="00B14AEE">
        <w:rPr>
          <w:rFonts w:ascii="Times New Roman" w:eastAsia="Times New Roman" w:hAnsi="Times New Roman" w:cs="Times New Roman"/>
          <w:sz w:val="24"/>
          <w:szCs w:val="24"/>
          <w:lang w:val="ru-RU" w:eastAsia="ru-RU"/>
        </w:rPr>
        <w:t xml:space="preserve">Основная образовательная программа основного общего образования МБОУ «СОШ №34» г. Симферополя (приказ от 23.08.2024 г. № 403). </w:t>
      </w:r>
    </w:p>
    <w:p w14:paraId="36ABAA82" w14:textId="77777777" w:rsidR="00C0360C" w:rsidRPr="00C0360C" w:rsidRDefault="00C0360C" w:rsidP="00C0360C">
      <w:pPr>
        <w:numPr>
          <w:ilvl w:val="0"/>
          <w:numId w:val="7"/>
        </w:numPr>
        <w:tabs>
          <w:tab w:val="left" w:pos="426"/>
        </w:tabs>
        <w:spacing w:after="0" w:line="240" w:lineRule="auto"/>
        <w:jc w:val="both"/>
        <w:rPr>
          <w:rFonts w:ascii="Times New Roman" w:eastAsia="Times New Roman" w:hAnsi="Times New Roman" w:cs="Times New Roman"/>
          <w:sz w:val="24"/>
          <w:szCs w:val="24"/>
          <w:lang w:val="ru-RU" w:eastAsia="ru-RU"/>
        </w:rPr>
      </w:pPr>
      <w:r w:rsidRPr="00C0360C">
        <w:rPr>
          <w:rFonts w:ascii="Times New Roman" w:eastAsia="Times New Roman" w:hAnsi="Times New Roman" w:cs="Times New Roman"/>
          <w:sz w:val="24"/>
          <w:szCs w:val="24"/>
          <w:lang w:val="ru-RU" w:eastAsia="ru-RU"/>
        </w:rPr>
        <w:t>Учебный план основного общего образования МБОУ «СОШ №34» г. Симферополя на 2024-2025 уч. г. (приказ от 23.08.2024 г. № 420).</w:t>
      </w:r>
    </w:p>
    <w:p w14:paraId="72B91A6F" w14:textId="77777777" w:rsidR="00B14AEE" w:rsidRPr="00B14AEE" w:rsidRDefault="00B14AEE" w:rsidP="00B14AEE">
      <w:pPr>
        <w:numPr>
          <w:ilvl w:val="0"/>
          <w:numId w:val="7"/>
        </w:numPr>
        <w:spacing w:after="0" w:line="240" w:lineRule="auto"/>
        <w:jc w:val="both"/>
        <w:rPr>
          <w:rFonts w:ascii="Times New Roman" w:eastAsia="Times New Roman" w:hAnsi="Times New Roman" w:cs="Times New Roman"/>
          <w:sz w:val="24"/>
          <w:szCs w:val="24"/>
          <w:lang w:val="ru-RU" w:eastAsia="ru-RU"/>
        </w:rPr>
      </w:pPr>
      <w:r w:rsidRPr="00B14AEE">
        <w:rPr>
          <w:rFonts w:ascii="Times New Roman" w:eastAsia="Times New Roman" w:hAnsi="Times New Roman" w:cs="Times New Roman"/>
          <w:sz w:val="24"/>
          <w:szCs w:val="24"/>
          <w:lang w:val="ru-RU" w:eastAsia="ru-RU"/>
        </w:rPr>
        <w:t>Рабочая программа воспитания (приказ от 25.08.2023 г. № 331).</w:t>
      </w:r>
    </w:p>
    <w:p w14:paraId="42381307" w14:textId="77777777" w:rsidR="00B14AEE" w:rsidRPr="00B14AEE" w:rsidRDefault="00B14AEE" w:rsidP="00B14AEE">
      <w:pPr>
        <w:numPr>
          <w:ilvl w:val="0"/>
          <w:numId w:val="7"/>
        </w:numPr>
        <w:spacing w:after="0" w:line="240" w:lineRule="auto"/>
        <w:jc w:val="both"/>
        <w:rPr>
          <w:rFonts w:ascii="Times New Roman" w:eastAsia="Times New Roman" w:hAnsi="Times New Roman" w:cs="Times New Roman"/>
          <w:sz w:val="24"/>
          <w:szCs w:val="24"/>
          <w:lang w:val="ru-RU" w:eastAsia="ru-RU"/>
        </w:rPr>
      </w:pPr>
      <w:r w:rsidRPr="00B14AEE">
        <w:rPr>
          <w:rFonts w:ascii="Times New Roman" w:eastAsia="Times New Roman" w:hAnsi="Times New Roman" w:cs="Times New Roman"/>
          <w:sz w:val="24"/>
          <w:szCs w:val="24"/>
          <w:lang w:val="ru-RU" w:eastAsia="ru-RU"/>
        </w:rPr>
        <w:t>Положение о текущем контроле успеваемости и промежуточной аттестации обучающихся в ОО от 23.08.2024 г. № 419.</w:t>
      </w:r>
    </w:p>
    <w:p w14:paraId="7C3ED35F" w14:textId="77777777" w:rsidR="00B14AEE" w:rsidRPr="00B14AEE" w:rsidRDefault="00B14AEE" w:rsidP="00B14AEE">
      <w:pPr>
        <w:rPr>
          <w:lang w:val="ru-RU"/>
        </w:rPr>
      </w:pPr>
    </w:p>
    <w:p w14:paraId="113FEFEE" w14:textId="77777777" w:rsidR="00B14AEE" w:rsidRDefault="00B14AEE" w:rsidP="006F4D3F">
      <w:pPr>
        <w:shd w:val="clear" w:color="auto" w:fill="FFFFFF" w:themeFill="background1"/>
        <w:spacing w:line="240" w:lineRule="auto"/>
        <w:ind w:left="360"/>
        <w:jc w:val="both"/>
        <w:rPr>
          <w:rFonts w:ascii="Times New Roman" w:eastAsia="Times New Roman" w:hAnsi="Times New Roman" w:cs="Times New Roman"/>
          <w:sz w:val="24"/>
          <w:szCs w:val="24"/>
          <w:lang w:val="ru-RU" w:eastAsia="ru-RU"/>
        </w:rPr>
      </w:pPr>
    </w:p>
    <w:p w14:paraId="5CE44038" w14:textId="77777777" w:rsidR="006F4D3F" w:rsidRPr="009630F2" w:rsidRDefault="006F4D3F" w:rsidP="006F4D3F">
      <w:pPr>
        <w:spacing w:after="0" w:line="240" w:lineRule="auto"/>
        <w:jc w:val="both"/>
        <w:rPr>
          <w:rFonts w:ascii="Times New Roman" w:eastAsia="Times New Roman" w:hAnsi="Times New Roman" w:cs="Times New Roman"/>
          <w:color w:val="FF0000"/>
          <w:sz w:val="24"/>
          <w:szCs w:val="24"/>
          <w:lang w:val="ru-RU" w:eastAsia="ru-RU"/>
        </w:rPr>
      </w:pPr>
    </w:p>
    <w:p w14:paraId="3B809E7A" w14:textId="77777777" w:rsidR="006F4D3F" w:rsidRPr="00481906" w:rsidRDefault="006F4D3F" w:rsidP="006F4D3F">
      <w:pPr>
        <w:spacing w:after="0" w:line="240" w:lineRule="auto"/>
        <w:ind w:firstLine="709"/>
        <w:jc w:val="both"/>
        <w:rPr>
          <w:rFonts w:ascii="Times New Roman" w:eastAsia="Times New Roman" w:hAnsi="Times New Roman" w:cs="Times New Roman"/>
          <w:sz w:val="24"/>
          <w:szCs w:val="24"/>
          <w:lang w:val="ru-RU" w:eastAsia="ru-RU"/>
        </w:rPr>
      </w:pPr>
      <w:r w:rsidRPr="00481906">
        <w:rPr>
          <w:rFonts w:ascii="Times New Roman" w:eastAsia="Times New Roman" w:hAnsi="Times New Roman" w:cs="Times New Roman"/>
          <w:sz w:val="24"/>
          <w:szCs w:val="24"/>
          <w:lang w:val="ru-RU" w:eastAsia="ru-RU"/>
        </w:rPr>
        <w:lastRenderedPageBreak/>
        <w:t xml:space="preserve">В рабочей программе </w:t>
      </w:r>
      <w:r>
        <w:rPr>
          <w:rFonts w:ascii="Times New Roman" w:eastAsia="Times New Roman" w:hAnsi="Times New Roman" w:cs="Times New Roman"/>
          <w:sz w:val="24"/>
          <w:szCs w:val="24"/>
          <w:lang w:val="ru-RU" w:eastAsia="ru-RU"/>
        </w:rPr>
        <w:t>по учебному предмету «Геометрия</w:t>
      </w:r>
      <w:r w:rsidRPr="00481906">
        <w:rPr>
          <w:rFonts w:ascii="Times New Roman" w:eastAsia="Times New Roman" w:hAnsi="Times New Roman" w:cs="Times New Roman"/>
          <w:sz w:val="24"/>
          <w:szCs w:val="24"/>
          <w:lang w:val="ru-RU" w:eastAsia="ru-RU"/>
        </w:rPr>
        <w:t>» реализуется модуль рабочей Программы воспитания «Школьный урок». Воспитательный потенциал урока предполагает ориентацию на целевые приоритеты, связанные с возрастными особенностями их воспитанников, ведущую деятельность. Все это в процессе организации учебной деятельности обеспечивает:</w:t>
      </w:r>
    </w:p>
    <w:p w14:paraId="504C8B02" w14:textId="77777777" w:rsidR="006F4D3F" w:rsidRPr="00481906" w:rsidRDefault="006F4D3F" w:rsidP="006F4D3F">
      <w:pPr>
        <w:spacing w:after="0" w:line="240" w:lineRule="auto"/>
        <w:ind w:firstLine="709"/>
        <w:jc w:val="both"/>
        <w:rPr>
          <w:rFonts w:ascii="Times New Roman" w:eastAsia="Times New Roman" w:hAnsi="Times New Roman" w:cs="Times New Roman"/>
          <w:sz w:val="24"/>
          <w:szCs w:val="24"/>
          <w:lang w:val="ru-RU" w:eastAsia="ru-RU"/>
        </w:rPr>
      </w:pPr>
      <w:r w:rsidRPr="00481906">
        <w:rPr>
          <w:rFonts w:ascii="Times New Roman" w:eastAsia="Times New Roman" w:hAnsi="Times New Roman" w:cs="Times New Roman"/>
          <w:sz w:val="24"/>
          <w:szCs w:val="24"/>
          <w:lang w:val="ru-RU" w:eastAsia="ru-RU"/>
        </w:rPr>
        <w:sym w:font="Symbol" w:char="F0B7"/>
      </w:r>
      <w:r w:rsidRPr="00481906">
        <w:rPr>
          <w:rFonts w:ascii="Times New Roman" w:eastAsia="Times New Roman" w:hAnsi="Times New Roman" w:cs="Times New Roman"/>
          <w:sz w:val="24"/>
          <w:szCs w:val="24"/>
          <w:lang w:val="ru-RU" w:eastAsia="ru-RU"/>
        </w:rPr>
        <w:t xml:space="preserve"> установление взаимоотношений субъектов деятельности на уроке как отношений субъектов единой совместной деятельности, обеспечиваемой общими активными интеллектуальными усилиями;</w:t>
      </w:r>
    </w:p>
    <w:p w14:paraId="237D99A7" w14:textId="77777777" w:rsidR="006F4D3F" w:rsidRPr="00481906" w:rsidRDefault="006F4D3F" w:rsidP="006F4D3F">
      <w:pPr>
        <w:spacing w:after="0" w:line="240" w:lineRule="auto"/>
        <w:ind w:firstLine="709"/>
        <w:jc w:val="both"/>
        <w:rPr>
          <w:rFonts w:ascii="Times New Roman" w:eastAsia="Times New Roman" w:hAnsi="Times New Roman" w:cs="Times New Roman"/>
          <w:sz w:val="24"/>
          <w:szCs w:val="24"/>
          <w:lang w:val="ru-RU" w:eastAsia="ru-RU"/>
        </w:rPr>
      </w:pPr>
      <w:r w:rsidRPr="00481906">
        <w:rPr>
          <w:rFonts w:ascii="Times New Roman" w:eastAsia="Times New Roman" w:hAnsi="Times New Roman" w:cs="Times New Roman"/>
          <w:sz w:val="24"/>
          <w:szCs w:val="24"/>
          <w:lang w:val="ru-RU" w:eastAsia="ru-RU"/>
        </w:rPr>
        <w:sym w:font="Symbol" w:char="F0B7"/>
      </w:r>
      <w:r w:rsidRPr="00481906">
        <w:rPr>
          <w:rFonts w:ascii="Times New Roman" w:eastAsia="Times New Roman" w:hAnsi="Times New Roman" w:cs="Times New Roman"/>
          <w:sz w:val="24"/>
          <w:szCs w:val="24"/>
          <w:lang w:val="ru-RU" w:eastAsia="ru-RU"/>
        </w:rPr>
        <w:t xml:space="preserve"> организацию на уроках активной деятельности учащихся, в том числе поисково-исследовательской, на разных уровнях познавательной самостоятельности (в этом и заключается важнейшее условие реализации воспитательного потенциала современного урока - активная познавательная деятельность детей); </w:t>
      </w:r>
    </w:p>
    <w:p w14:paraId="247C71EA" w14:textId="77777777" w:rsidR="006F4D3F" w:rsidRPr="00481906" w:rsidRDefault="006F4D3F" w:rsidP="006F4D3F">
      <w:pPr>
        <w:spacing w:after="0" w:line="240" w:lineRule="auto"/>
        <w:ind w:firstLine="709"/>
        <w:jc w:val="both"/>
        <w:rPr>
          <w:rFonts w:ascii="Times New Roman" w:eastAsia="Times New Roman" w:hAnsi="Times New Roman" w:cs="Times New Roman"/>
          <w:sz w:val="24"/>
          <w:szCs w:val="24"/>
          <w:lang w:val="ru-RU" w:eastAsia="ru-RU"/>
        </w:rPr>
      </w:pPr>
      <w:r w:rsidRPr="00481906">
        <w:rPr>
          <w:rFonts w:ascii="Times New Roman" w:eastAsia="Times New Roman" w:hAnsi="Times New Roman" w:cs="Times New Roman"/>
          <w:sz w:val="24"/>
          <w:szCs w:val="24"/>
          <w:lang w:val="ru-RU" w:eastAsia="ru-RU"/>
        </w:rPr>
        <w:sym w:font="Symbol" w:char="F0B7"/>
      </w:r>
      <w:r w:rsidRPr="00481906">
        <w:rPr>
          <w:rFonts w:ascii="Times New Roman" w:eastAsia="Times New Roman" w:hAnsi="Times New Roman" w:cs="Times New Roman"/>
          <w:sz w:val="24"/>
          <w:szCs w:val="24"/>
          <w:lang w:val="ru-RU" w:eastAsia="ru-RU"/>
        </w:rPr>
        <w:t xml:space="preserve"> использование воспитательных возможностей предметного содержания через подбор соответствующих текстов для чтения, задач для решения, проблемных ситуаций для обсуждения в классе;</w:t>
      </w:r>
    </w:p>
    <w:p w14:paraId="552AD41B" w14:textId="77777777" w:rsidR="006F4D3F" w:rsidRPr="00481906" w:rsidRDefault="006F4D3F" w:rsidP="006F4D3F">
      <w:pPr>
        <w:widowControl w:val="0"/>
        <w:numPr>
          <w:ilvl w:val="0"/>
          <w:numId w:val="8"/>
        </w:numPr>
        <w:tabs>
          <w:tab w:val="left" w:pos="0"/>
          <w:tab w:val="left" w:pos="993"/>
        </w:tabs>
        <w:autoSpaceDE w:val="0"/>
        <w:autoSpaceDN w:val="0"/>
        <w:spacing w:after="0" w:line="240" w:lineRule="auto"/>
        <w:ind w:left="0" w:firstLine="709"/>
        <w:contextualSpacing/>
        <w:jc w:val="both"/>
        <w:rPr>
          <w:rFonts w:ascii="Times New Roman" w:eastAsia="№Е" w:hAnsi="Times New Roman" w:cs="Times New Roman"/>
          <w:kern w:val="2"/>
          <w:sz w:val="24"/>
          <w:szCs w:val="24"/>
          <w:lang w:val="ru-RU" w:eastAsia="ko-KR"/>
        </w:rPr>
      </w:pPr>
      <w:r w:rsidRPr="00481906">
        <w:rPr>
          <w:rFonts w:ascii="Times New Roman" w:eastAsia="№Е" w:hAnsi="Times New Roman" w:cs="Times New Roman"/>
          <w:kern w:val="2"/>
          <w:sz w:val="24"/>
          <w:szCs w:val="24"/>
          <w:lang w:val="ru-RU" w:eastAsia="ko-KR"/>
        </w:rPr>
        <w:t xml:space="preserve">побуждение обучающихся соблюдать на уроке общепринятые нормы поведения, правила общения со всеми участниками образовательного процесса, принципы учебной дисциплины и самоорганизации. </w:t>
      </w:r>
    </w:p>
    <w:p w14:paraId="6717EF31" w14:textId="77777777" w:rsidR="006F4D3F" w:rsidRPr="00481906" w:rsidRDefault="006F4D3F" w:rsidP="006F4D3F">
      <w:pPr>
        <w:widowControl w:val="0"/>
        <w:numPr>
          <w:ilvl w:val="0"/>
          <w:numId w:val="8"/>
        </w:numPr>
        <w:tabs>
          <w:tab w:val="left" w:pos="0"/>
          <w:tab w:val="left" w:pos="993"/>
        </w:tabs>
        <w:autoSpaceDE w:val="0"/>
        <w:autoSpaceDN w:val="0"/>
        <w:spacing w:after="0" w:line="240" w:lineRule="auto"/>
        <w:ind w:left="0" w:firstLine="709"/>
        <w:jc w:val="both"/>
        <w:rPr>
          <w:rFonts w:ascii="Times New Roman" w:eastAsia="№Е" w:hAnsi="Times New Roman" w:cs="Times New Roman"/>
          <w:kern w:val="2"/>
          <w:sz w:val="24"/>
          <w:szCs w:val="24"/>
          <w:lang w:val="ru-RU" w:eastAsia="ko-KR"/>
        </w:rPr>
      </w:pPr>
      <w:r w:rsidRPr="00481906">
        <w:rPr>
          <w:rFonts w:ascii="Times New Roman" w:eastAsia="№Е" w:hAnsi="Times New Roman" w:cs="Times New Roman"/>
          <w:kern w:val="2"/>
          <w:sz w:val="24"/>
          <w:szCs w:val="24"/>
          <w:lang w:val="ru-RU" w:eastAsia="ko-KR"/>
        </w:rPr>
        <w:t>организация предметных образовательных событий для обучающихся с целью развития познавательной и творческой активности, инициативности в различных сферах предметной деятельности, раскрытия творческих способностей обучающихся с разными образовательными потребностями и индивидуальными возможностями;</w:t>
      </w:r>
    </w:p>
    <w:p w14:paraId="1C400D69" w14:textId="77777777" w:rsidR="006F4D3F" w:rsidRPr="00481906" w:rsidRDefault="006F4D3F" w:rsidP="006F4D3F">
      <w:pPr>
        <w:widowControl w:val="0"/>
        <w:numPr>
          <w:ilvl w:val="0"/>
          <w:numId w:val="8"/>
        </w:numPr>
        <w:tabs>
          <w:tab w:val="left" w:pos="0"/>
          <w:tab w:val="left" w:pos="993"/>
        </w:tabs>
        <w:autoSpaceDE w:val="0"/>
        <w:autoSpaceDN w:val="0"/>
        <w:spacing w:after="0" w:line="240" w:lineRule="auto"/>
        <w:ind w:left="0" w:firstLine="709"/>
        <w:jc w:val="both"/>
        <w:rPr>
          <w:rFonts w:ascii="Times New Roman" w:eastAsia="№Е" w:hAnsi="Times New Roman" w:cs="Times New Roman"/>
          <w:kern w:val="2"/>
          <w:sz w:val="24"/>
          <w:szCs w:val="24"/>
          <w:lang w:val="ru-RU" w:eastAsia="ko-KR"/>
        </w:rPr>
      </w:pPr>
      <w:r w:rsidRPr="00481906">
        <w:rPr>
          <w:rFonts w:ascii="Times New Roman" w:eastAsia="№Е" w:hAnsi="Times New Roman" w:cs="Times New Roman"/>
          <w:kern w:val="2"/>
          <w:sz w:val="24"/>
          <w:szCs w:val="24"/>
          <w:lang w:val="ru-RU" w:eastAsia="ko-KR"/>
        </w:rPr>
        <w:t>использование ИКТ и дистанционных образовательных технологий обучения, обеспечивающих современные активности обучающихся (программы-тренажеры, тесты в электронных приложениях, мультимедийные презентации, научно-популярные передачи,</w:t>
      </w:r>
      <w:r>
        <w:rPr>
          <w:rFonts w:ascii="Times New Roman" w:eastAsia="№Е" w:hAnsi="Times New Roman" w:cs="Times New Roman"/>
          <w:kern w:val="2"/>
          <w:sz w:val="24"/>
          <w:szCs w:val="24"/>
          <w:lang w:val="ru-RU" w:eastAsia="ko-KR"/>
        </w:rPr>
        <w:t xml:space="preserve"> фильмы, обучающие сайты и др.)</w:t>
      </w:r>
      <w:r w:rsidRPr="00481906">
        <w:rPr>
          <w:rFonts w:ascii="Times New Roman" w:eastAsia="№Е" w:hAnsi="Times New Roman" w:cs="Times New Roman"/>
          <w:kern w:val="2"/>
          <w:sz w:val="24"/>
          <w:szCs w:val="24"/>
          <w:lang w:val="ru-RU" w:eastAsia="ko-KR"/>
        </w:rPr>
        <w:t>;</w:t>
      </w:r>
    </w:p>
    <w:p w14:paraId="604F2A1E" w14:textId="77777777" w:rsidR="006F4D3F" w:rsidRPr="00481906" w:rsidRDefault="006F4D3F" w:rsidP="006F4D3F">
      <w:pPr>
        <w:widowControl w:val="0"/>
        <w:numPr>
          <w:ilvl w:val="0"/>
          <w:numId w:val="8"/>
        </w:numPr>
        <w:tabs>
          <w:tab w:val="left" w:pos="0"/>
          <w:tab w:val="left" w:pos="993"/>
        </w:tabs>
        <w:autoSpaceDE w:val="0"/>
        <w:autoSpaceDN w:val="0"/>
        <w:spacing w:after="0" w:line="240" w:lineRule="auto"/>
        <w:ind w:left="0" w:firstLine="709"/>
        <w:jc w:val="both"/>
        <w:rPr>
          <w:rFonts w:ascii="Times New Roman" w:eastAsia="№Е" w:hAnsi="Times New Roman" w:cs="Times New Roman"/>
          <w:kern w:val="2"/>
          <w:sz w:val="24"/>
          <w:szCs w:val="24"/>
          <w:lang w:val="ru-RU" w:eastAsia="ko-KR"/>
        </w:rPr>
      </w:pPr>
      <w:r w:rsidRPr="00481906">
        <w:rPr>
          <w:rFonts w:ascii="Times New Roman" w:eastAsia="№Е" w:hAnsi="Times New Roman" w:cs="Times New Roman"/>
          <w:kern w:val="2"/>
          <w:sz w:val="24"/>
          <w:szCs w:val="24"/>
          <w:lang w:val="ru-RU" w:eastAsia="ko-KR"/>
        </w:rPr>
        <w:t>использование 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перевод содержания с уровня знаний на уровень личностных смыслов, восприятие ценностей через подбор соответствующих текстов для чтения, задач для решения, проблемных ситуаций для обсуждения в классе,  анализ поступков людей, историй судеб, комментарии к происходящим в мире событиям, историческая справка «Лента времени», проведение Уроков мужества;</w:t>
      </w:r>
    </w:p>
    <w:p w14:paraId="580FAAD9" w14:textId="77777777" w:rsidR="006F4D3F" w:rsidRPr="00481906" w:rsidRDefault="006F4D3F" w:rsidP="006F4D3F">
      <w:pPr>
        <w:widowControl w:val="0"/>
        <w:numPr>
          <w:ilvl w:val="0"/>
          <w:numId w:val="8"/>
        </w:numPr>
        <w:tabs>
          <w:tab w:val="left" w:pos="0"/>
          <w:tab w:val="left" w:pos="993"/>
        </w:tabs>
        <w:autoSpaceDE w:val="0"/>
        <w:autoSpaceDN w:val="0"/>
        <w:spacing w:after="0" w:line="240" w:lineRule="auto"/>
        <w:ind w:left="0" w:firstLine="709"/>
        <w:jc w:val="both"/>
        <w:rPr>
          <w:rFonts w:ascii="Times New Roman" w:eastAsia="№Е" w:hAnsi="Times New Roman" w:cs="Times New Roman"/>
          <w:kern w:val="2"/>
          <w:sz w:val="24"/>
          <w:szCs w:val="24"/>
          <w:lang w:val="ru-RU" w:eastAsia="ko-KR"/>
        </w:rPr>
      </w:pPr>
      <w:r w:rsidRPr="00481906">
        <w:rPr>
          <w:rFonts w:ascii="Times New Roman" w:eastAsia="№Е" w:hAnsi="Times New Roman" w:cs="Times New Roman"/>
          <w:kern w:val="2"/>
          <w:sz w:val="24"/>
          <w:szCs w:val="24"/>
          <w:lang w:val="ru-RU" w:eastAsia="ko-KR"/>
        </w:rPr>
        <w:t xml:space="preserve">применение на уроке интерактивных форм работы учащихся: интеллектуальных игр, стимулирующих познавательную мотивацию школьников, дискуссий, которые дают учащимся возможность приобрести опыт ведения конструктивного диалога в атмосфере интеллектуальных, нравственных и эстетических переживаний, столкновений различных взглядов и мнений, поиска истины и возможных путей решения задачи или проблемы, творчества учителя и учащихся; групповой работы или работы в парах, с целью обучения командной работе и взаимодействию с другими детьми, постановки общей цели, для достижения которой каждый должен внести индивидуальный вклад,  распределению ролей,  рефлексией вклада каждого в общий результат;  </w:t>
      </w:r>
    </w:p>
    <w:p w14:paraId="6C1A1A86" w14:textId="77777777" w:rsidR="006F4D3F" w:rsidRPr="00481906" w:rsidRDefault="006F4D3F" w:rsidP="006F4D3F">
      <w:pPr>
        <w:widowControl w:val="0"/>
        <w:numPr>
          <w:ilvl w:val="0"/>
          <w:numId w:val="8"/>
        </w:numPr>
        <w:tabs>
          <w:tab w:val="left" w:pos="0"/>
          <w:tab w:val="left" w:pos="993"/>
        </w:tabs>
        <w:autoSpaceDE w:val="0"/>
        <w:autoSpaceDN w:val="0"/>
        <w:spacing w:after="0" w:line="240" w:lineRule="auto"/>
        <w:ind w:left="0" w:firstLine="709"/>
        <w:jc w:val="both"/>
        <w:rPr>
          <w:rFonts w:ascii="Times New Roman" w:eastAsia="№Е" w:hAnsi="Times New Roman" w:cs="Times New Roman"/>
          <w:kern w:val="2"/>
          <w:sz w:val="24"/>
          <w:szCs w:val="24"/>
          <w:lang w:val="ru-RU" w:eastAsia="ko-KR"/>
        </w:rPr>
      </w:pPr>
      <w:r w:rsidRPr="00481906">
        <w:rPr>
          <w:rFonts w:ascii="Times New Roman" w:eastAsia="№Е" w:hAnsi="Times New Roman" w:cs="Times New Roman"/>
          <w:kern w:val="2"/>
          <w:sz w:val="24"/>
          <w:szCs w:val="24"/>
          <w:lang w:val="ru-RU" w:eastAsia="ko-KR"/>
        </w:rPr>
        <w:t>использование визуальных образов (предметно-эстетической среды, наглядная агитация школьных стендов, предметной направленности);</w:t>
      </w:r>
    </w:p>
    <w:p w14:paraId="407882C3" w14:textId="77777777" w:rsidR="006F4D3F" w:rsidRDefault="006F4D3F" w:rsidP="006F4D3F">
      <w:pPr>
        <w:widowControl w:val="0"/>
        <w:numPr>
          <w:ilvl w:val="0"/>
          <w:numId w:val="8"/>
        </w:numPr>
        <w:tabs>
          <w:tab w:val="left" w:pos="0"/>
          <w:tab w:val="left" w:pos="993"/>
        </w:tabs>
        <w:autoSpaceDE w:val="0"/>
        <w:autoSpaceDN w:val="0"/>
        <w:spacing w:after="0" w:line="240" w:lineRule="auto"/>
        <w:ind w:left="0" w:firstLine="709"/>
        <w:jc w:val="both"/>
        <w:rPr>
          <w:rFonts w:ascii="Times New Roman" w:eastAsia="Times New Roman" w:hAnsi="Times New Roman" w:cs="Times New Roman"/>
          <w:sz w:val="24"/>
          <w:szCs w:val="24"/>
          <w:lang w:val="ru-RU" w:eastAsia="ru-RU"/>
        </w:rPr>
      </w:pPr>
      <w:r w:rsidRPr="00481906">
        <w:rPr>
          <w:rFonts w:ascii="Times New Roman" w:eastAsia="№Е" w:hAnsi="Times New Roman" w:cs="Times New Roman"/>
          <w:kern w:val="2"/>
          <w:sz w:val="24"/>
          <w:szCs w:val="24"/>
          <w:lang w:val="ru-RU" w:eastAsia="ko-KR"/>
        </w:rPr>
        <w:t xml:space="preserve">инициирование и поддержка исследовательской деятельности школьников в рамках реализации ими индивидуальных и групповых исследовательских проектов. </w:t>
      </w:r>
    </w:p>
    <w:p w14:paraId="6A3D44E2" w14:textId="77777777" w:rsidR="00EC6D10" w:rsidRPr="006F4D3F" w:rsidRDefault="00EC6D10">
      <w:pPr>
        <w:spacing w:after="0" w:line="264" w:lineRule="auto"/>
        <w:ind w:left="120"/>
        <w:jc w:val="both"/>
        <w:rPr>
          <w:lang w:val="ru-RU"/>
        </w:rPr>
      </w:pPr>
    </w:p>
    <w:p w14:paraId="4B888E55"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w:t>
      </w:r>
      <w:r w:rsidRPr="006F4D3F">
        <w:rPr>
          <w:rFonts w:ascii="Times New Roman" w:hAnsi="Times New Roman"/>
          <w:color w:val="000000"/>
          <w:sz w:val="24"/>
          <w:szCs w:val="24"/>
          <w:lang w:val="ru-RU"/>
        </w:rPr>
        <w:lastRenderedPageBreak/>
        <w:t xml:space="preserve">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50C932DD"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51B115E9"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11A26C61"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1F248BD3" w14:textId="77777777" w:rsidR="00EC6D10" w:rsidRDefault="006F4D3F" w:rsidP="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w:t>
      </w:r>
      <w:bookmarkStart w:id="1" w:name="6c37334c-5fa9-457a-ad76-d36f127aa8c8"/>
      <w:r w:rsidRPr="006F4D3F">
        <w:rPr>
          <w:rFonts w:ascii="Times New Roman" w:hAnsi="Times New Roman"/>
          <w:color w:val="000000"/>
          <w:sz w:val="24"/>
          <w:szCs w:val="24"/>
          <w:lang w:val="ru-RU"/>
        </w:rPr>
        <w:t>На изучение учебного курса «Геометрия» отводится в 9 классе – 68 часов (2 часа в неделю</w:t>
      </w:r>
      <w:bookmarkEnd w:id="1"/>
      <w:r w:rsidR="002D2B61">
        <w:rPr>
          <w:rFonts w:ascii="Times New Roman" w:hAnsi="Times New Roman"/>
          <w:color w:val="000000"/>
          <w:sz w:val="24"/>
          <w:szCs w:val="24"/>
          <w:lang w:val="ru-RU"/>
        </w:rPr>
        <w:t>.</w:t>
      </w:r>
      <w:r w:rsidRPr="006F4D3F">
        <w:rPr>
          <w:rFonts w:ascii="Times New Roman" w:hAnsi="Times New Roman"/>
          <w:color w:val="000000"/>
          <w:sz w:val="24"/>
          <w:szCs w:val="24"/>
          <w:lang w:val="ru-RU"/>
        </w:rPr>
        <w:t>‌‌</w:t>
      </w:r>
    </w:p>
    <w:p w14:paraId="5814D52C" w14:textId="77777777" w:rsidR="006F4D3F" w:rsidRPr="004858C6" w:rsidRDefault="004858C6" w:rsidP="004858C6">
      <w:pPr>
        <w:autoSpaceDE w:val="0"/>
        <w:autoSpaceDN w:val="0"/>
        <w:spacing w:after="0" w:line="230" w:lineRule="auto"/>
        <w:ind w:left="426" w:firstLine="174"/>
        <w:jc w:val="both"/>
        <w:rPr>
          <w:rFonts w:ascii="Times New Roman" w:eastAsia="Times New Roman" w:hAnsi="Times New Roman" w:cs="Times New Roman"/>
          <w:b/>
          <w:color w:val="000000"/>
          <w:sz w:val="24"/>
          <w:szCs w:val="24"/>
          <w:lang w:val="ru-RU" w:eastAsia="ru-RU"/>
        </w:rPr>
      </w:pPr>
      <w:r>
        <w:rPr>
          <w:rFonts w:ascii="Times New Roman" w:eastAsia="Times New Roman" w:hAnsi="Times New Roman" w:cs="Times New Roman"/>
          <w:b/>
          <w:color w:val="000000"/>
          <w:sz w:val="24"/>
          <w:szCs w:val="24"/>
          <w:lang w:val="ru-RU" w:eastAsia="ru-RU"/>
        </w:rPr>
        <w:t xml:space="preserve">Используемый учебник: </w:t>
      </w:r>
    </w:p>
    <w:p w14:paraId="3242E9AD" w14:textId="77777777" w:rsidR="00F715AC" w:rsidRDefault="006F4D3F" w:rsidP="004858C6">
      <w:pPr>
        <w:jc w:val="both"/>
        <w:rPr>
          <w:rFonts w:ascii="Times New Roman" w:hAnsi="Times New Roman" w:cs="Times New Roman"/>
          <w:sz w:val="24"/>
          <w:szCs w:val="24"/>
          <w:lang w:val="ru-RU"/>
        </w:rPr>
      </w:pPr>
      <w:r w:rsidRPr="006F4D3F">
        <w:rPr>
          <w:sz w:val="24"/>
          <w:szCs w:val="24"/>
          <w:lang w:val="ru-RU"/>
        </w:rPr>
        <w:t>​‌</w:t>
      </w:r>
      <w:r w:rsidR="004858C6">
        <w:rPr>
          <w:sz w:val="24"/>
          <w:szCs w:val="24"/>
          <w:lang w:val="ru-RU"/>
        </w:rPr>
        <w:tab/>
      </w:r>
      <w:r w:rsidRPr="004858C6">
        <w:rPr>
          <w:rFonts w:ascii="Times New Roman" w:hAnsi="Times New Roman" w:cs="Times New Roman"/>
          <w:sz w:val="24"/>
          <w:szCs w:val="24"/>
          <w:lang w:val="ru-RU"/>
        </w:rPr>
        <w:t>• Геометрия, 7-9 классы/ Атанасян Л.С., Бутузов В.Ф., Кадомцев С.Б. и другие, Акционерное общество «Издательство «Просвещение»‌​</w:t>
      </w:r>
      <w:r w:rsidR="00F715AC">
        <w:rPr>
          <w:rFonts w:ascii="Times New Roman" w:hAnsi="Times New Roman" w:cs="Times New Roman"/>
          <w:sz w:val="24"/>
          <w:szCs w:val="24"/>
          <w:lang w:val="ru-RU"/>
        </w:rPr>
        <w:t>.</w:t>
      </w:r>
    </w:p>
    <w:p w14:paraId="4C0B72E1" w14:textId="77777777" w:rsidR="00EC6D10" w:rsidRPr="006F4D3F" w:rsidRDefault="006F4D3F" w:rsidP="00F715AC">
      <w:pPr>
        <w:spacing w:line="264" w:lineRule="auto"/>
        <w:ind w:left="120"/>
        <w:jc w:val="both"/>
        <w:rPr>
          <w:sz w:val="24"/>
          <w:szCs w:val="24"/>
          <w:lang w:val="ru-RU"/>
        </w:rPr>
      </w:pPr>
      <w:bookmarkStart w:id="2" w:name="block-2549619"/>
      <w:bookmarkEnd w:id="0"/>
      <w:r w:rsidRPr="006F4D3F">
        <w:rPr>
          <w:rFonts w:ascii="Times New Roman" w:hAnsi="Times New Roman"/>
          <w:b/>
          <w:color w:val="000000"/>
          <w:sz w:val="24"/>
          <w:szCs w:val="24"/>
          <w:lang w:val="ru-RU"/>
        </w:rPr>
        <w:t>СОДЕРЖАНИЕ ОБУЧЕНИЯ</w:t>
      </w:r>
    </w:p>
    <w:p w14:paraId="6E430431"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 xml:space="preserve">Синус, косинус, тангенс углов от 0 до 180°. </w:t>
      </w:r>
      <w:r w:rsidRPr="00F715AC">
        <w:rPr>
          <w:rFonts w:ascii="Times New Roman" w:hAnsi="Times New Roman"/>
          <w:color w:val="000000"/>
          <w:sz w:val="24"/>
          <w:szCs w:val="24"/>
          <w:lang w:val="ru-RU"/>
        </w:rPr>
        <w:t xml:space="preserve">Основное тригонометрическое тождество. </w:t>
      </w:r>
      <w:r w:rsidRPr="006F4D3F">
        <w:rPr>
          <w:rFonts w:ascii="Times New Roman" w:hAnsi="Times New Roman"/>
          <w:color w:val="000000"/>
          <w:sz w:val="24"/>
          <w:szCs w:val="24"/>
          <w:lang w:val="ru-RU"/>
        </w:rPr>
        <w:t>Формулы приведения.</w:t>
      </w:r>
    </w:p>
    <w:p w14:paraId="1C04BF91"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7D35E993"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Преобразование подобия. Подобие соответственных элементов.</w:t>
      </w:r>
    </w:p>
    <w:p w14:paraId="184EACAF"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Теорема о произведении отрезков хорд, теоремы о произведении отрезков секущих, теорема о квадрате касательной.</w:t>
      </w:r>
    </w:p>
    <w:p w14:paraId="1D4367DB"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3DF3EB77"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519D02D4"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0F826D9D"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lastRenderedPageBreak/>
        <w:t>Движения плоскости и внутренние симметрии фигур (элементарные представления). Параллельный перенос. Поворот.</w:t>
      </w:r>
    </w:p>
    <w:p w14:paraId="19B3D769" w14:textId="77777777" w:rsidR="00EC6D10" w:rsidRPr="006F4D3F" w:rsidRDefault="006F4D3F" w:rsidP="00F715AC">
      <w:pPr>
        <w:spacing w:before="240" w:after="0" w:line="264" w:lineRule="auto"/>
        <w:ind w:left="120"/>
        <w:jc w:val="both"/>
        <w:rPr>
          <w:sz w:val="24"/>
          <w:szCs w:val="24"/>
          <w:lang w:val="ru-RU"/>
        </w:rPr>
      </w:pPr>
      <w:bookmarkStart w:id="3" w:name="block-2549620"/>
      <w:bookmarkEnd w:id="2"/>
      <w:r w:rsidRPr="006F4D3F">
        <w:rPr>
          <w:rFonts w:ascii="Times New Roman" w:hAnsi="Times New Roman"/>
          <w:b/>
          <w:color w:val="000000"/>
          <w:sz w:val="24"/>
          <w:szCs w:val="24"/>
          <w:lang w:val="ru-RU"/>
        </w:rPr>
        <w:t xml:space="preserve">ПЛАНИРУЕМЫЕ РЕЗУЛЬТАТЫ ОСВОЕНИЯ ПРОГРАММЫ УЧЕБНОГО </w:t>
      </w:r>
      <w:r w:rsidR="00BE3B24">
        <w:rPr>
          <w:rFonts w:ascii="Times New Roman" w:hAnsi="Times New Roman"/>
          <w:b/>
          <w:color w:val="000000"/>
          <w:sz w:val="24"/>
          <w:szCs w:val="24"/>
          <w:lang w:val="ru-RU"/>
        </w:rPr>
        <w:t xml:space="preserve">  </w:t>
      </w:r>
      <w:r w:rsidRPr="006F4D3F">
        <w:rPr>
          <w:rFonts w:ascii="Times New Roman" w:hAnsi="Times New Roman"/>
          <w:b/>
          <w:color w:val="000000"/>
          <w:sz w:val="24"/>
          <w:szCs w:val="24"/>
          <w:lang w:val="ru-RU"/>
        </w:rPr>
        <w:t>КУРСА «ГЕОМЕТРИЯ» НА УРОВНЕ ОСНОВНОГО ОБЩЕГО ОБРАЗОВАНИЯ</w:t>
      </w:r>
    </w:p>
    <w:p w14:paraId="235B938A" w14:textId="77777777" w:rsidR="00EC6D10" w:rsidRPr="006F4D3F" w:rsidRDefault="00EC6D10">
      <w:pPr>
        <w:spacing w:after="0" w:line="264" w:lineRule="auto"/>
        <w:ind w:left="120"/>
        <w:jc w:val="both"/>
        <w:rPr>
          <w:sz w:val="24"/>
          <w:szCs w:val="24"/>
          <w:lang w:val="ru-RU"/>
        </w:rPr>
      </w:pPr>
    </w:p>
    <w:p w14:paraId="0B37D80C" w14:textId="77777777" w:rsidR="00EC6D10" w:rsidRPr="006F4D3F" w:rsidRDefault="006F4D3F" w:rsidP="00F715AC">
      <w:pPr>
        <w:spacing w:after="0" w:line="264" w:lineRule="auto"/>
        <w:ind w:left="120"/>
        <w:jc w:val="both"/>
        <w:rPr>
          <w:sz w:val="24"/>
          <w:szCs w:val="24"/>
          <w:lang w:val="ru-RU"/>
        </w:rPr>
      </w:pPr>
      <w:r w:rsidRPr="006F4D3F">
        <w:rPr>
          <w:rFonts w:ascii="Times New Roman" w:hAnsi="Times New Roman"/>
          <w:b/>
          <w:color w:val="000000"/>
          <w:sz w:val="24"/>
          <w:szCs w:val="24"/>
          <w:lang w:val="ru-RU"/>
        </w:rPr>
        <w:t>ЛИЧНОСТНЫЕ РЕЗУЛЬТАТЫ</w:t>
      </w:r>
    </w:p>
    <w:p w14:paraId="7867FFB3"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b/>
          <w:color w:val="000000"/>
          <w:sz w:val="24"/>
          <w:szCs w:val="24"/>
          <w:lang w:val="ru-RU"/>
        </w:rPr>
        <w:t xml:space="preserve">Личностные результаты </w:t>
      </w:r>
      <w:r w:rsidRPr="006F4D3F">
        <w:rPr>
          <w:rFonts w:ascii="Times New Roman" w:hAnsi="Times New Roman"/>
          <w:color w:val="000000"/>
          <w:sz w:val="24"/>
          <w:szCs w:val="24"/>
          <w:lang w:val="ru-RU"/>
        </w:rPr>
        <w:t>освоения программы учебного курса «Геометрия» характеризуются:</w:t>
      </w:r>
    </w:p>
    <w:p w14:paraId="48C970D6"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b/>
          <w:color w:val="000000"/>
          <w:sz w:val="24"/>
          <w:szCs w:val="24"/>
          <w:lang w:val="ru-RU"/>
        </w:rPr>
        <w:t>1) патриотическое воспитание:</w:t>
      </w:r>
    </w:p>
    <w:p w14:paraId="72FA907D"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118607F2"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b/>
          <w:color w:val="000000"/>
          <w:sz w:val="24"/>
          <w:szCs w:val="24"/>
          <w:lang w:val="ru-RU"/>
        </w:rPr>
        <w:t>2) гражданское и духовно-нравственное воспитание:</w:t>
      </w:r>
    </w:p>
    <w:p w14:paraId="5DEB7E31"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2E550F3E"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b/>
          <w:color w:val="000000"/>
          <w:sz w:val="24"/>
          <w:szCs w:val="24"/>
          <w:lang w:val="ru-RU"/>
        </w:rPr>
        <w:t>3) трудовое воспитание:</w:t>
      </w:r>
    </w:p>
    <w:p w14:paraId="10369784"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195F5C33"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b/>
          <w:color w:val="000000"/>
          <w:sz w:val="24"/>
          <w:szCs w:val="24"/>
          <w:lang w:val="ru-RU"/>
        </w:rPr>
        <w:t>4) эстетическое воспитание:</w:t>
      </w:r>
    </w:p>
    <w:p w14:paraId="7A60E1AC"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71BE78D2"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b/>
          <w:color w:val="000000"/>
          <w:sz w:val="24"/>
          <w:szCs w:val="24"/>
          <w:lang w:val="ru-RU"/>
        </w:rPr>
        <w:t>5) ценности научного познания:</w:t>
      </w:r>
    </w:p>
    <w:p w14:paraId="332DFB83"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0616A7BC" w14:textId="77777777" w:rsidR="00EC6D10" w:rsidRPr="006F4D3F" w:rsidRDefault="00F715AC">
      <w:pPr>
        <w:spacing w:after="0" w:line="264" w:lineRule="auto"/>
        <w:ind w:firstLine="600"/>
        <w:jc w:val="both"/>
        <w:rPr>
          <w:sz w:val="24"/>
          <w:szCs w:val="24"/>
          <w:lang w:val="ru-RU"/>
        </w:rPr>
      </w:pPr>
      <w:r>
        <w:rPr>
          <w:rFonts w:ascii="Times New Roman" w:hAnsi="Times New Roman"/>
          <w:b/>
          <w:color w:val="000000"/>
          <w:sz w:val="24"/>
          <w:szCs w:val="24"/>
          <w:lang w:val="ru-RU"/>
        </w:rPr>
        <w:t xml:space="preserve">6) </w:t>
      </w:r>
      <w:r w:rsidR="006F4D3F" w:rsidRPr="006F4D3F">
        <w:rPr>
          <w:rFonts w:ascii="Times New Roman" w:hAnsi="Times New Roman"/>
          <w:b/>
          <w:color w:val="000000"/>
          <w:sz w:val="24"/>
          <w:szCs w:val="24"/>
          <w:lang w:val="ru-RU"/>
        </w:rPr>
        <w:t>физическое воспитание, формирование культуры здоровья и эмоционального благополучия:</w:t>
      </w:r>
    </w:p>
    <w:p w14:paraId="2E2D944A"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259EAF2E"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b/>
          <w:color w:val="000000"/>
          <w:sz w:val="24"/>
          <w:szCs w:val="24"/>
          <w:lang w:val="ru-RU"/>
        </w:rPr>
        <w:t>7) экологическое воспитание:</w:t>
      </w:r>
    </w:p>
    <w:p w14:paraId="53B33873"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w:t>
      </w:r>
      <w:r w:rsidRPr="006F4D3F">
        <w:rPr>
          <w:rFonts w:ascii="Times New Roman" w:hAnsi="Times New Roman"/>
          <w:color w:val="000000"/>
          <w:sz w:val="24"/>
          <w:szCs w:val="24"/>
          <w:lang w:val="ru-RU"/>
        </w:rPr>
        <w:lastRenderedPageBreak/>
        <w:t>следствий для окружающей среды, осознанием глобального характера экологических проблем и путей их решения;</w:t>
      </w:r>
    </w:p>
    <w:p w14:paraId="1D896B39"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b/>
          <w:color w:val="000000"/>
          <w:sz w:val="24"/>
          <w:szCs w:val="24"/>
          <w:lang w:val="ru-RU"/>
        </w:rPr>
        <w:t>8) адаптация к изменяющимся условиям социальной и природной среды:</w:t>
      </w:r>
    </w:p>
    <w:p w14:paraId="3BE31C36"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12BE076E"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1F2FC933" w14:textId="77777777" w:rsidR="00EC6D10" w:rsidRPr="006F4D3F" w:rsidRDefault="006F4D3F" w:rsidP="00F715AC">
      <w:pPr>
        <w:spacing w:line="264" w:lineRule="auto"/>
        <w:ind w:firstLine="600"/>
        <w:jc w:val="both"/>
        <w:rPr>
          <w:sz w:val="24"/>
          <w:szCs w:val="24"/>
          <w:lang w:val="ru-RU"/>
        </w:rPr>
      </w:pPr>
      <w:r w:rsidRPr="006F4D3F">
        <w:rPr>
          <w:rFonts w:ascii="Times New Roman" w:hAnsi="Times New Roman"/>
          <w:color w:val="000000"/>
          <w:sz w:val="24"/>
          <w:szCs w:val="24"/>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074672E3" w14:textId="77777777" w:rsidR="00EC6D10" w:rsidRPr="006F4D3F" w:rsidRDefault="006F4D3F" w:rsidP="00F715AC">
      <w:pPr>
        <w:spacing w:after="0" w:line="264" w:lineRule="auto"/>
        <w:ind w:left="120"/>
        <w:jc w:val="both"/>
        <w:rPr>
          <w:sz w:val="24"/>
          <w:szCs w:val="24"/>
          <w:lang w:val="ru-RU"/>
        </w:rPr>
      </w:pPr>
      <w:r w:rsidRPr="006F4D3F">
        <w:rPr>
          <w:rFonts w:ascii="Times New Roman" w:hAnsi="Times New Roman"/>
          <w:b/>
          <w:color w:val="000000"/>
          <w:sz w:val="24"/>
          <w:szCs w:val="24"/>
          <w:lang w:val="ru-RU"/>
        </w:rPr>
        <w:t>МЕТАПРЕДМЕТНЫЕ РЕЗУЛЬТАТЫ</w:t>
      </w:r>
    </w:p>
    <w:p w14:paraId="34B21B46" w14:textId="77777777" w:rsidR="00EC6D10" w:rsidRPr="006F4D3F" w:rsidRDefault="006F4D3F" w:rsidP="00BE3B24">
      <w:pPr>
        <w:spacing w:after="0" w:line="264" w:lineRule="auto"/>
        <w:ind w:left="120"/>
        <w:jc w:val="both"/>
        <w:rPr>
          <w:sz w:val="24"/>
          <w:szCs w:val="24"/>
          <w:lang w:val="ru-RU"/>
        </w:rPr>
      </w:pPr>
      <w:r w:rsidRPr="006F4D3F">
        <w:rPr>
          <w:rFonts w:ascii="Times New Roman" w:hAnsi="Times New Roman"/>
          <w:b/>
          <w:color w:val="000000"/>
          <w:sz w:val="24"/>
          <w:szCs w:val="24"/>
          <w:lang w:val="ru-RU"/>
        </w:rPr>
        <w:t>Познавательные универсальные учебные действия</w:t>
      </w:r>
    </w:p>
    <w:p w14:paraId="2FCD17BC" w14:textId="77777777" w:rsidR="00EC6D10" w:rsidRPr="006F4D3F" w:rsidRDefault="006F4D3F">
      <w:pPr>
        <w:spacing w:after="0" w:line="264" w:lineRule="auto"/>
        <w:ind w:left="120"/>
        <w:jc w:val="both"/>
        <w:rPr>
          <w:sz w:val="24"/>
          <w:szCs w:val="24"/>
        </w:rPr>
      </w:pPr>
      <w:r w:rsidRPr="006F4D3F">
        <w:rPr>
          <w:rFonts w:ascii="Times New Roman" w:hAnsi="Times New Roman"/>
          <w:b/>
          <w:color w:val="000000"/>
          <w:sz w:val="24"/>
          <w:szCs w:val="24"/>
        </w:rPr>
        <w:t>Базовые логические действия:</w:t>
      </w:r>
    </w:p>
    <w:p w14:paraId="6A144FD3" w14:textId="77777777" w:rsidR="00EC6D10" w:rsidRPr="006F4D3F" w:rsidRDefault="006F4D3F">
      <w:pPr>
        <w:numPr>
          <w:ilvl w:val="0"/>
          <w:numId w:val="1"/>
        </w:numPr>
        <w:spacing w:after="0" w:line="264" w:lineRule="auto"/>
        <w:jc w:val="both"/>
        <w:rPr>
          <w:sz w:val="24"/>
          <w:szCs w:val="24"/>
          <w:lang w:val="ru-RU"/>
        </w:rPr>
      </w:pPr>
      <w:r w:rsidRPr="006F4D3F">
        <w:rPr>
          <w:rFonts w:ascii="Times New Roman" w:hAnsi="Times New Roman"/>
          <w:color w:val="000000"/>
          <w:sz w:val="24"/>
          <w:szCs w:val="24"/>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28474B43" w14:textId="77777777" w:rsidR="00EC6D10" w:rsidRPr="006F4D3F" w:rsidRDefault="006F4D3F">
      <w:pPr>
        <w:numPr>
          <w:ilvl w:val="0"/>
          <w:numId w:val="1"/>
        </w:numPr>
        <w:spacing w:after="0" w:line="264" w:lineRule="auto"/>
        <w:jc w:val="both"/>
        <w:rPr>
          <w:sz w:val="24"/>
          <w:szCs w:val="24"/>
          <w:lang w:val="ru-RU"/>
        </w:rPr>
      </w:pPr>
      <w:r w:rsidRPr="006F4D3F">
        <w:rPr>
          <w:rFonts w:ascii="Times New Roman" w:hAnsi="Times New Roman"/>
          <w:color w:val="000000"/>
          <w:sz w:val="24"/>
          <w:szCs w:val="24"/>
          <w:lang w:val="ru-RU"/>
        </w:rPr>
        <w:t>воспринимать, формулировать и преобразовывать суждения: утвердительные и отрицательные, единичные, частные и общие, условные;</w:t>
      </w:r>
    </w:p>
    <w:p w14:paraId="521F1B9C" w14:textId="77777777" w:rsidR="00EC6D10" w:rsidRPr="006F4D3F" w:rsidRDefault="006F4D3F">
      <w:pPr>
        <w:numPr>
          <w:ilvl w:val="0"/>
          <w:numId w:val="1"/>
        </w:numPr>
        <w:spacing w:after="0" w:line="264" w:lineRule="auto"/>
        <w:jc w:val="both"/>
        <w:rPr>
          <w:sz w:val="24"/>
          <w:szCs w:val="24"/>
          <w:lang w:val="ru-RU"/>
        </w:rPr>
      </w:pPr>
      <w:r w:rsidRPr="006F4D3F">
        <w:rPr>
          <w:rFonts w:ascii="Times New Roman" w:hAnsi="Times New Roman"/>
          <w:color w:val="000000"/>
          <w:sz w:val="24"/>
          <w:szCs w:val="24"/>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0E731A73" w14:textId="77777777" w:rsidR="00EC6D10" w:rsidRPr="006F4D3F" w:rsidRDefault="006F4D3F">
      <w:pPr>
        <w:numPr>
          <w:ilvl w:val="0"/>
          <w:numId w:val="1"/>
        </w:numPr>
        <w:spacing w:after="0" w:line="264" w:lineRule="auto"/>
        <w:jc w:val="both"/>
        <w:rPr>
          <w:sz w:val="24"/>
          <w:szCs w:val="24"/>
          <w:lang w:val="ru-RU"/>
        </w:rPr>
      </w:pPr>
      <w:r w:rsidRPr="006F4D3F">
        <w:rPr>
          <w:rFonts w:ascii="Times New Roman" w:hAnsi="Times New Roman"/>
          <w:color w:val="000000"/>
          <w:sz w:val="24"/>
          <w:szCs w:val="24"/>
          <w:lang w:val="ru-RU"/>
        </w:rPr>
        <w:t>делать выводы с использованием законов логики, дедуктивных и индуктивных умозаключений, умозаключений по аналогии;</w:t>
      </w:r>
    </w:p>
    <w:p w14:paraId="70CA5B08" w14:textId="77777777" w:rsidR="00EC6D10" w:rsidRPr="006F4D3F" w:rsidRDefault="006F4D3F">
      <w:pPr>
        <w:numPr>
          <w:ilvl w:val="0"/>
          <w:numId w:val="1"/>
        </w:numPr>
        <w:spacing w:after="0" w:line="264" w:lineRule="auto"/>
        <w:jc w:val="both"/>
        <w:rPr>
          <w:sz w:val="24"/>
          <w:szCs w:val="24"/>
          <w:lang w:val="ru-RU"/>
        </w:rPr>
      </w:pPr>
      <w:r w:rsidRPr="006F4D3F">
        <w:rPr>
          <w:rFonts w:ascii="Times New Roman" w:hAnsi="Times New Roman"/>
          <w:color w:val="000000"/>
          <w:sz w:val="24"/>
          <w:szCs w:val="24"/>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1E133706" w14:textId="77777777" w:rsidR="00EC6D10" w:rsidRPr="006F4D3F" w:rsidRDefault="006F4D3F">
      <w:pPr>
        <w:numPr>
          <w:ilvl w:val="0"/>
          <w:numId w:val="1"/>
        </w:numPr>
        <w:spacing w:after="0" w:line="264" w:lineRule="auto"/>
        <w:jc w:val="both"/>
        <w:rPr>
          <w:sz w:val="24"/>
          <w:szCs w:val="24"/>
          <w:lang w:val="ru-RU"/>
        </w:rPr>
      </w:pPr>
      <w:r w:rsidRPr="006F4D3F">
        <w:rPr>
          <w:rFonts w:ascii="Times New Roman" w:hAnsi="Times New Roman"/>
          <w:color w:val="000000"/>
          <w:sz w:val="24"/>
          <w:szCs w:val="24"/>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6232910F" w14:textId="77777777" w:rsidR="00EC6D10" w:rsidRPr="006F4D3F" w:rsidRDefault="006F4D3F">
      <w:pPr>
        <w:spacing w:after="0" w:line="264" w:lineRule="auto"/>
        <w:ind w:left="120"/>
        <w:jc w:val="both"/>
        <w:rPr>
          <w:sz w:val="24"/>
          <w:szCs w:val="24"/>
        </w:rPr>
      </w:pPr>
      <w:r w:rsidRPr="006F4D3F">
        <w:rPr>
          <w:rFonts w:ascii="Times New Roman" w:hAnsi="Times New Roman"/>
          <w:b/>
          <w:color w:val="000000"/>
          <w:sz w:val="24"/>
          <w:szCs w:val="24"/>
        </w:rPr>
        <w:t>Базовые исследовательские действия</w:t>
      </w:r>
      <w:r w:rsidRPr="006F4D3F">
        <w:rPr>
          <w:rFonts w:ascii="Times New Roman" w:hAnsi="Times New Roman"/>
          <w:color w:val="000000"/>
          <w:sz w:val="24"/>
          <w:szCs w:val="24"/>
        </w:rPr>
        <w:t>:</w:t>
      </w:r>
    </w:p>
    <w:p w14:paraId="48F3C8E9" w14:textId="77777777" w:rsidR="00EC6D10" w:rsidRPr="006F4D3F" w:rsidRDefault="006F4D3F">
      <w:pPr>
        <w:numPr>
          <w:ilvl w:val="0"/>
          <w:numId w:val="2"/>
        </w:numPr>
        <w:spacing w:after="0" w:line="264" w:lineRule="auto"/>
        <w:jc w:val="both"/>
        <w:rPr>
          <w:sz w:val="24"/>
          <w:szCs w:val="24"/>
          <w:lang w:val="ru-RU"/>
        </w:rPr>
      </w:pPr>
      <w:r w:rsidRPr="006F4D3F">
        <w:rPr>
          <w:rFonts w:ascii="Times New Roman" w:hAnsi="Times New Roman"/>
          <w:color w:val="000000"/>
          <w:sz w:val="24"/>
          <w:szCs w:val="24"/>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4B6F7207" w14:textId="77777777" w:rsidR="00EC6D10" w:rsidRPr="006F4D3F" w:rsidRDefault="006F4D3F">
      <w:pPr>
        <w:numPr>
          <w:ilvl w:val="0"/>
          <w:numId w:val="2"/>
        </w:numPr>
        <w:spacing w:after="0" w:line="264" w:lineRule="auto"/>
        <w:jc w:val="both"/>
        <w:rPr>
          <w:sz w:val="24"/>
          <w:szCs w:val="24"/>
          <w:lang w:val="ru-RU"/>
        </w:rPr>
      </w:pPr>
      <w:r w:rsidRPr="006F4D3F">
        <w:rPr>
          <w:rFonts w:ascii="Times New Roman" w:hAnsi="Times New Roman"/>
          <w:color w:val="000000"/>
          <w:sz w:val="24"/>
          <w:szCs w:val="24"/>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0D765927" w14:textId="77777777" w:rsidR="00EC6D10" w:rsidRPr="006F4D3F" w:rsidRDefault="006F4D3F">
      <w:pPr>
        <w:numPr>
          <w:ilvl w:val="0"/>
          <w:numId w:val="2"/>
        </w:numPr>
        <w:spacing w:after="0" w:line="264" w:lineRule="auto"/>
        <w:jc w:val="both"/>
        <w:rPr>
          <w:sz w:val="24"/>
          <w:szCs w:val="24"/>
          <w:lang w:val="ru-RU"/>
        </w:rPr>
      </w:pPr>
      <w:r w:rsidRPr="006F4D3F">
        <w:rPr>
          <w:rFonts w:ascii="Times New Roman" w:hAnsi="Times New Roman"/>
          <w:color w:val="000000"/>
          <w:sz w:val="24"/>
          <w:szCs w:val="24"/>
          <w:lang w:val="ru-RU"/>
        </w:rPr>
        <w:lastRenderedPageBreak/>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1046E225" w14:textId="77777777" w:rsidR="00EC6D10" w:rsidRPr="006F4D3F" w:rsidRDefault="006F4D3F">
      <w:pPr>
        <w:numPr>
          <w:ilvl w:val="0"/>
          <w:numId w:val="2"/>
        </w:numPr>
        <w:spacing w:after="0" w:line="264" w:lineRule="auto"/>
        <w:jc w:val="both"/>
        <w:rPr>
          <w:sz w:val="24"/>
          <w:szCs w:val="24"/>
          <w:lang w:val="ru-RU"/>
        </w:rPr>
      </w:pPr>
      <w:r w:rsidRPr="006F4D3F">
        <w:rPr>
          <w:rFonts w:ascii="Times New Roman" w:hAnsi="Times New Roman"/>
          <w:color w:val="000000"/>
          <w:sz w:val="24"/>
          <w:szCs w:val="24"/>
          <w:lang w:val="ru-RU"/>
        </w:rPr>
        <w:t>прогнозировать возможное развитие процесса, а также выдвигать предположения о его развитии в новых условиях.</w:t>
      </w:r>
    </w:p>
    <w:p w14:paraId="0A5E6908" w14:textId="77777777" w:rsidR="00EC6D10" w:rsidRPr="006F4D3F" w:rsidRDefault="006F4D3F">
      <w:pPr>
        <w:spacing w:after="0" w:line="264" w:lineRule="auto"/>
        <w:ind w:left="120"/>
        <w:jc w:val="both"/>
        <w:rPr>
          <w:sz w:val="24"/>
          <w:szCs w:val="24"/>
        </w:rPr>
      </w:pPr>
      <w:r w:rsidRPr="006F4D3F">
        <w:rPr>
          <w:rFonts w:ascii="Times New Roman" w:hAnsi="Times New Roman"/>
          <w:b/>
          <w:color w:val="000000"/>
          <w:sz w:val="24"/>
          <w:szCs w:val="24"/>
        </w:rPr>
        <w:t>Работа с информацией:</w:t>
      </w:r>
    </w:p>
    <w:p w14:paraId="62F0053C" w14:textId="77777777" w:rsidR="00EC6D10" w:rsidRPr="006F4D3F" w:rsidRDefault="006F4D3F">
      <w:pPr>
        <w:numPr>
          <w:ilvl w:val="0"/>
          <w:numId w:val="3"/>
        </w:numPr>
        <w:spacing w:after="0" w:line="264" w:lineRule="auto"/>
        <w:jc w:val="both"/>
        <w:rPr>
          <w:sz w:val="24"/>
          <w:szCs w:val="24"/>
          <w:lang w:val="ru-RU"/>
        </w:rPr>
      </w:pPr>
      <w:r w:rsidRPr="006F4D3F">
        <w:rPr>
          <w:rFonts w:ascii="Times New Roman" w:hAnsi="Times New Roman"/>
          <w:color w:val="000000"/>
          <w:sz w:val="24"/>
          <w:szCs w:val="24"/>
          <w:lang w:val="ru-RU"/>
        </w:rPr>
        <w:t>выявлять недостаточность и избыточность информации, данных, необходимых для решения задачи;</w:t>
      </w:r>
    </w:p>
    <w:p w14:paraId="2D05CAE1" w14:textId="77777777" w:rsidR="00EC6D10" w:rsidRPr="006F4D3F" w:rsidRDefault="006F4D3F">
      <w:pPr>
        <w:numPr>
          <w:ilvl w:val="0"/>
          <w:numId w:val="3"/>
        </w:numPr>
        <w:spacing w:after="0" w:line="264" w:lineRule="auto"/>
        <w:jc w:val="both"/>
        <w:rPr>
          <w:sz w:val="24"/>
          <w:szCs w:val="24"/>
          <w:lang w:val="ru-RU"/>
        </w:rPr>
      </w:pPr>
      <w:r w:rsidRPr="006F4D3F">
        <w:rPr>
          <w:rFonts w:ascii="Times New Roman" w:hAnsi="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14:paraId="5244EBC9" w14:textId="77777777" w:rsidR="00EC6D10" w:rsidRPr="006F4D3F" w:rsidRDefault="006F4D3F">
      <w:pPr>
        <w:numPr>
          <w:ilvl w:val="0"/>
          <w:numId w:val="3"/>
        </w:numPr>
        <w:spacing w:after="0" w:line="264" w:lineRule="auto"/>
        <w:jc w:val="both"/>
        <w:rPr>
          <w:sz w:val="24"/>
          <w:szCs w:val="24"/>
          <w:lang w:val="ru-RU"/>
        </w:rPr>
      </w:pPr>
      <w:r w:rsidRPr="006F4D3F">
        <w:rPr>
          <w:rFonts w:ascii="Times New Roman" w:hAnsi="Times New Roman"/>
          <w:color w:val="000000"/>
          <w:sz w:val="24"/>
          <w:szCs w:val="24"/>
          <w:lang w:val="ru-RU"/>
        </w:rPr>
        <w:t>выбирать форму представления информации и иллюстрировать решаемые задачи схемами, диаграммами, иной графикой и их комбинациями;</w:t>
      </w:r>
    </w:p>
    <w:p w14:paraId="391653E3" w14:textId="77777777" w:rsidR="00EC6D10" w:rsidRPr="006F4D3F" w:rsidRDefault="006F4D3F">
      <w:pPr>
        <w:numPr>
          <w:ilvl w:val="0"/>
          <w:numId w:val="3"/>
        </w:numPr>
        <w:spacing w:after="0" w:line="264" w:lineRule="auto"/>
        <w:jc w:val="both"/>
        <w:rPr>
          <w:sz w:val="24"/>
          <w:szCs w:val="24"/>
          <w:lang w:val="ru-RU"/>
        </w:rPr>
      </w:pPr>
      <w:r w:rsidRPr="006F4D3F">
        <w:rPr>
          <w:rFonts w:ascii="Times New Roman" w:hAnsi="Times New Roman"/>
          <w:color w:val="000000"/>
          <w:sz w:val="24"/>
          <w:szCs w:val="24"/>
          <w:lang w:val="ru-RU"/>
        </w:rPr>
        <w:t>оценивать надёжность информации по критериям, предложенным учителем или сформулированным самостоятельно.</w:t>
      </w:r>
    </w:p>
    <w:p w14:paraId="289D0B73" w14:textId="77777777" w:rsidR="00EC6D10" w:rsidRPr="006F4D3F" w:rsidRDefault="006F4D3F">
      <w:pPr>
        <w:spacing w:after="0" w:line="264" w:lineRule="auto"/>
        <w:ind w:left="120"/>
        <w:jc w:val="both"/>
        <w:rPr>
          <w:sz w:val="24"/>
          <w:szCs w:val="24"/>
        </w:rPr>
      </w:pPr>
      <w:r w:rsidRPr="006F4D3F">
        <w:rPr>
          <w:rFonts w:ascii="Times New Roman" w:hAnsi="Times New Roman"/>
          <w:b/>
          <w:color w:val="000000"/>
          <w:sz w:val="24"/>
          <w:szCs w:val="24"/>
        </w:rPr>
        <w:t>Коммуникативные универсальные учебные действия:</w:t>
      </w:r>
    </w:p>
    <w:p w14:paraId="2BCD0868" w14:textId="77777777" w:rsidR="00EC6D10" w:rsidRPr="006F4D3F" w:rsidRDefault="006F4D3F">
      <w:pPr>
        <w:numPr>
          <w:ilvl w:val="0"/>
          <w:numId w:val="4"/>
        </w:numPr>
        <w:spacing w:after="0" w:line="264" w:lineRule="auto"/>
        <w:jc w:val="both"/>
        <w:rPr>
          <w:sz w:val="24"/>
          <w:szCs w:val="24"/>
          <w:lang w:val="ru-RU"/>
        </w:rPr>
      </w:pPr>
      <w:r w:rsidRPr="006F4D3F">
        <w:rPr>
          <w:rFonts w:ascii="Times New Roman" w:hAnsi="Times New Roman"/>
          <w:color w:val="000000"/>
          <w:sz w:val="24"/>
          <w:szCs w:val="24"/>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14:paraId="73C83826" w14:textId="77777777" w:rsidR="00EC6D10" w:rsidRPr="006F4D3F" w:rsidRDefault="006F4D3F">
      <w:pPr>
        <w:numPr>
          <w:ilvl w:val="0"/>
          <w:numId w:val="4"/>
        </w:numPr>
        <w:spacing w:after="0" w:line="264" w:lineRule="auto"/>
        <w:jc w:val="both"/>
        <w:rPr>
          <w:sz w:val="24"/>
          <w:szCs w:val="24"/>
          <w:lang w:val="ru-RU"/>
        </w:rPr>
      </w:pPr>
      <w:r w:rsidRPr="006F4D3F">
        <w:rPr>
          <w:rFonts w:ascii="Times New Roman" w:hAnsi="Times New Roman"/>
          <w:color w:val="000000"/>
          <w:sz w:val="24"/>
          <w:szCs w:val="24"/>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631EF6C0" w14:textId="77777777" w:rsidR="00EC6D10" w:rsidRPr="006F4D3F" w:rsidRDefault="006F4D3F">
      <w:pPr>
        <w:numPr>
          <w:ilvl w:val="0"/>
          <w:numId w:val="4"/>
        </w:numPr>
        <w:spacing w:after="0" w:line="264" w:lineRule="auto"/>
        <w:jc w:val="both"/>
        <w:rPr>
          <w:sz w:val="24"/>
          <w:szCs w:val="24"/>
          <w:lang w:val="ru-RU"/>
        </w:rPr>
      </w:pPr>
      <w:r w:rsidRPr="006F4D3F">
        <w:rPr>
          <w:rFonts w:ascii="Times New Roman" w:hAnsi="Times New Roman"/>
          <w:color w:val="000000"/>
          <w:sz w:val="24"/>
          <w:szCs w:val="24"/>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35ED01C9" w14:textId="77777777" w:rsidR="00EC6D10" w:rsidRPr="006F4D3F" w:rsidRDefault="006F4D3F">
      <w:pPr>
        <w:numPr>
          <w:ilvl w:val="0"/>
          <w:numId w:val="4"/>
        </w:numPr>
        <w:spacing w:after="0" w:line="264" w:lineRule="auto"/>
        <w:jc w:val="both"/>
        <w:rPr>
          <w:sz w:val="24"/>
          <w:szCs w:val="24"/>
          <w:lang w:val="ru-RU"/>
        </w:rPr>
      </w:pPr>
      <w:r w:rsidRPr="006F4D3F">
        <w:rPr>
          <w:rFonts w:ascii="Times New Roman" w:hAnsi="Times New Roman"/>
          <w:color w:val="000000"/>
          <w:sz w:val="24"/>
          <w:szCs w:val="24"/>
          <w:lang w:val="ru-RU"/>
        </w:rPr>
        <w:t xml:space="preserve">понимать и использовать преимущества командной и индивидуальной работы при решении учебных математических задач; </w:t>
      </w:r>
    </w:p>
    <w:p w14:paraId="606A5449" w14:textId="77777777" w:rsidR="00EC6D10" w:rsidRPr="006F4D3F" w:rsidRDefault="006F4D3F">
      <w:pPr>
        <w:numPr>
          <w:ilvl w:val="0"/>
          <w:numId w:val="4"/>
        </w:numPr>
        <w:spacing w:after="0" w:line="264" w:lineRule="auto"/>
        <w:jc w:val="both"/>
        <w:rPr>
          <w:sz w:val="24"/>
          <w:szCs w:val="24"/>
          <w:lang w:val="ru-RU"/>
        </w:rPr>
      </w:pPr>
      <w:r w:rsidRPr="006F4D3F">
        <w:rPr>
          <w:rFonts w:ascii="Times New Roman" w:hAnsi="Times New Roman"/>
          <w:color w:val="000000"/>
          <w:sz w:val="24"/>
          <w:szCs w:val="24"/>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6A304D4F" w14:textId="77777777" w:rsidR="00EC6D10" w:rsidRPr="006F4D3F" w:rsidRDefault="006F4D3F">
      <w:pPr>
        <w:numPr>
          <w:ilvl w:val="0"/>
          <w:numId w:val="4"/>
        </w:numPr>
        <w:spacing w:after="0" w:line="264" w:lineRule="auto"/>
        <w:jc w:val="both"/>
        <w:rPr>
          <w:sz w:val="24"/>
          <w:szCs w:val="24"/>
          <w:lang w:val="ru-RU"/>
        </w:rPr>
      </w:pPr>
      <w:r w:rsidRPr="006F4D3F">
        <w:rPr>
          <w:rFonts w:ascii="Times New Roman" w:hAnsi="Times New Roman"/>
          <w:color w:val="000000"/>
          <w:sz w:val="24"/>
          <w:szCs w:val="24"/>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5A12B2E7" w14:textId="77777777" w:rsidR="00EC6D10" w:rsidRPr="006F4D3F" w:rsidRDefault="006F4D3F" w:rsidP="00F715AC">
      <w:pPr>
        <w:spacing w:before="240" w:after="0" w:line="264" w:lineRule="auto"/>
        <w:ind w:firstLine="120"/>
        <w:jc w:val="both"/>
        <w:rPr>
          <w:sz w:val="24"/>
          <w:szCs w:val="24"/>
          <w:lang w:val="ru-RU"/>
        </w:rPr>
      </w:pPr>
      <w:r w:rsidRPr="006F4D3F">
        <w:rPr>
          <w:rFonts w:ascii="Times New Roman" w:hAnsi="Times New Roman"/>
          <w:b/>
          <w:color w:val="000000"/>
          <w:sz w:val="24"/>
          <w:szCs w:val="24"/>
          <w:lang w:val="ru-RU"/>
        </w:rPr>
        <w:t>Регулятивные универсальные учебные действия</w:t>
      </w:r>
    </w:p>
    <w:p w14:paraId="1A6634A4" w14:textId="77777777" w:rsidR="00EC6D10" w:rsidRPr="006F4D3F" w:rsidRDefault="006F4D3F">
      <w:pPr>
        <w:spacing w:after="0" w:line="264" w:lineRule="auto"/>
        <w:ind w:left="120"/>
        <w:jc w:val="both"/>
        <w:rPr>
          <w:sz w:val="24"/>
          <w:szCs w:val="24"/>
          <w:lang w:val="ru-RU"/>
        </w:rPr>
      </w:pPr>
      <w:r w:rsidRPr="006F4D3F">
        <w:rPr>
          <w:rFonts w:ascii="Times New Roman" w:hAnsi="Times New Roman"/>
          <w:b/>
          <w:color w:val="000000"/>
          <w:sz w:val="24"/>
          <w:szCs w:val="24"/>
          <w:lang w:val="ru-RU"/>
        </w:rPr>
        <w:t>Самоорганизация:</w:t>
      </w:r>
    </w:p>
    <w:p w14:paraId="5DFE408F" w14:textId="77777777" w:rsidR="00EC6D10" w:rsidRPr="006F4D3F" w:rsidRDefault="006F4D3F">
      <w:pPr>
        <w:numPr>
          <w:ilvl w:val="0"/>
          <w:numId w:val="5"/>
        </w:numPr>
        <w:spacing w:after="0" w:line="264" w:lineRule="auto"/>
        <w:jc w:val="both"/>
        <w:rPr>
          <w:sz w:val="24"/>
          <w:szCs w:val="24"/>
          <w:lang w:val="ru-RU"/>
        </w:rPr>
      </w:pPr>
      <w:r w:rsidRPr="006F4D3F">
        <w:rPr>
          <w:rFonts w:ascii="Times New Roman" w:hAnsi="Times New Roman"/>
          <w:color w:val="000000"/>
          <w:sz w:val="24"/>
          <w:szCs w:val="24"/>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7DFF84A3" w14:textId="77777777" w:rsidR="00EC6D10" w:rsidRPr="006F4D3F" w:rsidRDefault="006F4D3F">
      <w:pPr>
        <w:spacing w:after="0" w:line="264" w:lineRule="auto"/>
        <w:ind w:left="120"/>
        <w:jc w:val="both"/>
        <w:rPr>
          <w:sz w:val="24"/>
          <w:szCs w:val="24"/>
        </w:rPr>
      </w:pPr>
      <w:r w:rsidRPr="006F4D3F">
        <w:rPr>
          <w:rFonts w:ascii="Times New Roman" w:hAnsi="Times New Roman"/>
          <w:b/>
          <w:color w:val="000000"/>
          <w:sz w:val="24"/>
          <w:szCs w:val="24"/>
        </w:rPr>
        <w:t>Самоконтроль, эмоциональный интеллект:</w:t>
      </w:r>
    </w:p>
    <w:p w14:paraId="4E90677C" w14:textId="77777777" w:rsidR="00EC6D10" w:rsidRPr="006F4D3F" w:rsidRDefault="006F4D3F">
      <w:pPr>
        <w:numPr>
          <w:ilvl w:val="0"/>
          <w:numId w:val="6"/>
        </w:numPr>
        <w:spacing w:after="0" w:line="264" w:lineRule="auto"/>
        <w:jc w:val="both"/>
        <w:rPr>
          <w:sz w:val="24"/>
          <w:szCs w:val="24"/>
          <w:lang w:val="ru-RU"/>
        </w:rPr>
      </w:pPr>
      <w:r w:rsidRPr="006F4D3F">
        <w:rPr>
          <w:rFonts w:ascii="Times New Roman" w:hAnsi="Times New Roman"/>
          <w:color w:val="000000"/>
          <w:sz w:val="24"/>
          <w:szCs w:val="24"/>
          <w:lang w:val="ru-RU"/>
        </w:rPr>
        <w:lastRenderedPageBreak/>
        <w:t>владеть способами самопроверки, самоконтроля процесса и результата решения математической задачи;</w:t>
      </w:r>
    </w:p>
    <w:p w14:paraId="14DEED12" w14:textId="77777777" w:rsidR="00EC6D10" w:rsidRPr="006F4D3F" w:rsidRDefault="006F4D3F">
      <w:pPr>
        <w:numPr>
          <w:ilvl w:val="0"/>
          <w:numId w:val="6"/>
        </w:numPr>
        <w:spacing w:after="0" w:line="264" w:lineRule="auto"/>
        <w:jc w:val="both"/>
        <w:rPr>
          <w:sz w:val="24"/>
          <w:szCs w:val="24"/>
          <w:lang w:val="ru-RU"/>
        </w:rPr>
      </w:pPr>
      <w:r w:rsidRPr="006F4D3F">
        <w:rPr>
          <w:rFonts w:ascii="Times New Roman" w:hAnsi="Times New Roman"/>
          <w:color w:val="000000"/>
          <w:sz w:val="24"/>
          <w:szCs w:val="24"/>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47398A07" w14:textId="77777777" w:rsidR="00EC6D10" w:rsidRPr="00F715AC" w:rsidRDefault="006F4D3F" w:rsidP="00F715AC">
      <w:pPr>
        <w:numPr>
          <w:ilvl w:val="0"/>
          <w:numId w:val="6"/>
        </w:numPr>
        <w:spacing w:line="264" w:lineRule="auto"/>
        <w:jc w:val="both"/>
        <w:rPr>
          <w:sz w:val="24"/>
          <w:szCs w:val="24"/>
          <w:lang w:val="ru-RU"/>
        </w:rPr>
      </w:pPr>
      <w:r w:rsidRPr="006F4D3F">
        <w:rPr>
          <w:rFonts w:ascii="Times New Roman" w:hAnsi="Times New Roman"/>
          <w:color w:val="000000"/>
          <w:sz w:val="24"/>
          <w:szCs w:val="24"/>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05711B1E" w14:textId="77777777" w:rsidR="00EC6D10" w:rsidRPr="006F4D3F" w:rsidRDefault="006F4D3F">
      <w:pPr>
        <w:spacing w:after="0" w:line="264" w:lineRule="auto"/>
        <w:ind w:left="120"/>
        <w:jc w:val="both"/>
        <w:rPr>
          <w:sz w:val="24"/>
          <w:szCs w:val="24"/>
          <w:lang w:val="ru-RU"/>
        </w:rPr>
      </w:pPr>
      <w:r w:rsidRPr="006F4D3F">
        <w:rPr>
          <w:rFonts w:ascii="Times New Roman" w:hAnsi="Times New Roman"/>
          <w:b/>
          <w:color w:val="000000"/>
          <w:sz w:val="24"/>
          <w:szCs w:val="24"/>
          <w:lang w:val="ru-RU"/>
        </w:rPr>
        <w:t>ПРЕДМЕТНЫЕ РЕЗУЛЬТАТЫ</w:t>
      </w:r>
    </w:p>
    <w:p w14:paraId="5F2A08F1" w14:textId="77777777" w:rsidR="00EC6D10" w:rsidRPr="006F4D3F" w:rsidRDefault="006F4D3F">
      <w:pPr>
        <w:spacing w:after="0" w:line="264" w:lineRule="auto"/>
        <w:ind w:firstLine="600"/>
        <w:jc w:val="both"/>
        <w:rPr>
          <w:sz w:val="24"/>
          <w:szCs w:val="24"/>
          <w:lang w:val="ru-RU"/>
        </w:rPr>
      </w:pPr>
      <w:bookmarkStart w:id="4" w:name="_Toc124426249"/>
      <w:bookmarkEnd w:id="4"/>
      <w:r w:rsidRPr="006F4D3F">
        <w:rPr>
          <w:rFonts w:ascii="Times New Roman" w:hAnsi="Times New Roman"/>
          <w:color w:val="000000"/>
          <w:sz w:val="24"/>
          <w:szCs w:val="24"/>
          <w:lang w:val="ru-RU"/>
        </w:rPr>
        <w:t xml:space="preserve">К концу обучения </w:t>
      </w:r>
      <w:r w:rsidRPr="00B14AEE">
        <w:rPr>
          <w:rFonts w:ascii="Times New Roman" w:hAnsi="Times New Roman"/>
          <w:color w:val="000000"/>
          <w:sz w:val="24"/>
          <w:szCs w:val="24"/>
          <w:lang w:val="ru-RU"/>
        </w:rPr>
        <w:t>в 9 классе</w:t>
      </w:r>
      <w:r w:rsidRPr="006F4D3F">
        <w:rPr>
          <w:rFonts w:ascii="Times New Roman" w:hAnsi="Times New Roman"/>
          <w:color w:val="000000"/>
          <w:sz w:val="24"/>
          <w:szCs w:val="24"/>
          <w:lang w:val="ru-RU"/>
        </w:rPr>
        <w:t xml:space="preserve"> обучающийся получит следующие предметные результаты:</w:t>
      </w:r>
    </w:p>
    <w:p w14:paraId="6AA5E47C"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14:paraId="793B4834"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724DE6F4"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31A2066B"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2FDD0061"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Пользоваться теоремами о произведении отрезков хорд, о произведении отрезков секущих, о квадрате касательной.</w:t>
      </w:r>
    </w:p>
    <w:p w14:paraId="4C6443FB"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3D90DD9C"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Пользоваться методом координат на плоскости, применять его в решении геометрических и практических задач.</w:t>
      </w:r>
    </w:p>
    <w:p w14:paraId="799272F3"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0250C6D9" w14:textId="77777777" w:rsidR="00EC6D10" w:rsidRPr="006F4D3F"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Находить оси (или центры) симметрии фигур, применять движения плоскости в простейших случаях.</w:t>
      </w:r>
    </w:p>
    <w:p w14:paraId="6FE91BF7" w14:textId="77777777" w:rsidR="00EC6D10" w:rsidRPr="00F715AC" w:rsidRDefault="006F4D3F">
      <w:pPr>
        <w:spacing w:after="0" w:line="264" w:lineRule="auto"/>
        <w:ind w:firstLine="600"/>
        <w:jc w:val="both"/>
        <w:rPr>
          <w:sz w:val="24"/>
          <w:szCs w:val="24"/>
          <w:lang w:val="ru-RU"/>
        </w:rPr>
      </w:pPr>
      <w:r w:rsidRPr="006F4D3F">
        <w:rPr>
          <w:rFonts w:ascii="Times New Roman" w:hAnsi="Times New Roman"/>
          <w:color w:val="000000"/>
          <w:sz w:val="24"/>
          <w:szCs w:val="24"/>
          <w:lang w:val="ru-RU"/>
        </w:rPr>
        <w:t xml:space="preserve">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w:t>
      </w:r>
      <w:r w:rsidRPr="00F715AC">
        <w:rPr>
          <w:rFonts w:ascii="Times New Roman" w:hAnsi="Times New Roman"/>
          <w:color w:val="000000"/>
          <w:sz w:val="24"/>
          <w:szCs w:val="24"/>
          <w:lang w:val="ru-RU"/>
        </w:rPr>
        <w:t>и тригонометрических функций (пользуясь, где необходимо, калькулятором).</w:t>
      </w:r>
    </w:p>
    <w:p w14:paraId="5CE2C838" w14:textId="77777777" w:rsidR="00EC6D10" w:rsidRPr="00F715AC" w:rsidRDefault="00EC6D10">
      <w:pPr>
        <w:rPr>
          <w:sz w:val="24"/>
          <w:szCs w:val="24"/>
          <w:lang w:val="ru-RU"/>
        </w:rPr>
        <w:sectPr w:rsidR="00EC6D10" w:rsidRPr="00F715AC">
          <w:footerReference w:type="default" r:id="rId7"/>
          <w:pgSz w:w="11906" w:h="16383"/>
          <w:pgMar w:top="1134" w:right="850" w:bottom="1134" w:left="1701" w:header="720" w:footer="720" w:gutter="0"/>
          <w:cols w:space="720"/>
        </w:sectPr>
      </w:pPr>
    </w:p>
    <w:p w14:paraId="0327F612" w14:textId="77777777" w:rsidR="00AA7718" w:rsidRPr="00AA7718" w:rsidRDefault="006F4D3F" w:rsidP="00AA7718">
      <w:pPr>
        <w:spacing w:after="0"/>
        <w:ind w:left="120"/>
        <w:rPr>
          <w:rFonts w:ascii="Times New Roman" w:hAnsi="Times New Roman"/>
          <w:b/>
          <w:color w:val="000000"/>
          <w:sz w:val="24"/>
          <w:szCs w:val="24"/>
          <w:lang w:val="ru-RU"/>
        </w:rPr>
      </w:pPr>
      <w:bookmarkStart w:id="5" w:name="block-2549623"/>
      <w:bookmarkEnd w:id="3"/>
      <w:r w:rsidRPr="006F4D3F">
        <w:rPr>
          <w:rFonts w:ascii="Times New Roman" w:hAnsi="Times New Roman"/>
          <w:b/>
          <w:color w:val="000000"/>
          <w:sz w:val="24"/>
          <w:szCs w:val="24"/>
          <w:lang w:val="ru-RU"/>
        </w:rPr>
        <w:lastRenderedPageBreak/>
        <w:t xml:space="preserve"> </w:t>
      </w:r>
      <w:r w:rsidRPr="002D2B61">
        <w:rPr>
          <w:rFonts w:ascii="Times New Roman" w:hAnsi="Times New Roman"/>
          <w:b/>
          <w:color w:val="000000"/>
          <w:sz w:val="24"/>
          <w:szCs w:val="24"/>
          <w:lang w:val="ru-RU"/>
        </w:rPr>
        <w:t xml:space="preserve"> </w:t>
      </w:r>
      <w:r w:rsidRPr="006F4D3F">
        <w:rPr>
          <w:rFonts w:ascii="Times New Roman" w:hAnsi="Times New Roman"/>
          <w:b/>
          <w:color w:val="000000"/>
          <w:sz w:val="24"/>
          <w:szCs w:val="24"/>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7"/>
        <w:gridCol w:w="2694"/>
        <w:gridCol w:w="583"/>
        <w:gridCol w:w="551"/>
        <w:gridCol w:w="567"/>
        <w:gridCol w:w="5811"/>
        <w:gridCol w:w="3167"/>
      </w:tblGrid>
      <w:tr w:rsidR="00AA7718" w:rsidRPr="009B7306" w14:paraId="46B965CF" w14:textId="77777777" w:rsidTr="00F715AC">
        <w:trPr>
          <w:trHeight w:val="144"/>
          <w:tblCellSpacing w:w="20" w:type="nil"/>
        </w:trPr>
        <w:tc>
          <w:tcPr>
            <w:tcW w:w="667" w:type="dxa"/>
            <w:vMerge w:val="restart"/>
            <w:tcMar>
              <w:top w:w="50" w:type="dxa"/>
              <w:left w:w="100" w:type="dxa"/>
            </w:tcMar>
            <w:vAlign w:val="center"/>
          </w:tcPr>
          <w:p w14:paraId="2F17CF55" w14:textId="77777777" w:rsidR="00AA7718" w:rsidRPr="009B7306" w:rsidRDefault="00AA7718" w:rsidP="00F715AC">
            <w:pPr>
              <w:spacing w:after="0"/>
              <w:ind w:left="135"/>
              <w:jc w:val="center"/>
              <w:rPr>
                <w:lang w:val="ru-RU"/>
              </w:rPr>
            </w:pPr>
            <w:r w:rsidRPr="009B7306">
              <w:rPr>
                <w:rFonts w:ascii="Times New Roman" w:hAnsi="Times New Roman"/>
                <w:b/>
                <w:color w:val="000000"/>
                <w:lang w:val="ru-RU"/>
              </w:rPr>
              <w:t>№ п/п</w:t>
            </w:r>
          </w:p>
          <w:p w14:paraId="3F79AB99" w14:textId="77777777" w:rsidR="00AA7718" w:rsidRPr="009B7306" w:rsidRDefault="00AA7718" w:rsidP="00F715AC">
            <w:pPr>
              <w:spacing w:after="0"/>
              <w:ind w:left="135"/>
              <w:jc w:val="center"/>
              <w:rPr>
                <w:lang w:val="ru-RU"/>
              </w:rPr>
            </w:pPr>
          </w:p>
        </w:tc>
        <w:tc>
          <w:tcPr>
            <w:tcW w:w="2694" w:type="dxa"/>
            <w:vMerge w:val="restart"/>
            <w:tcMar>
              <w:top w:w="50" w:type="dxa"/>
              <w:left w:w="100" w:type="dxa"/>
            </w:tcMar>
            <w:vAlign w:val="center"/>
          </w:tcPr>
          <w:p w14:paraId="39B8F482" w14:textId="77777777" w:rsidR="00AA7718" w:rsidRPr="009B7306" w:rsidRDefault="00AA7718" w:rsidP="00F715AC">
            <w:pPr>
              <w:spacing w:after="0"/>
              <w:ind w:left="135"/>
              <w:jc w:val="center"/>
              <w:rPr>
                <w:lang w:val="ru-RU"/>
              </w:rPr>
            </w:pPr>
            <w:r w:rsidRPr="009B7306">
              <w:rPr>
                <w:rFonts w:ascii="Times New Roman" w:hAnsi="Times New Roman"/>
                <w:b/>
                <w:color w:val="000000"/>
                <w:lang w:val="ru-RU"/>
              </w:rPr>
              <w:t>Наименование разделов и тем программы</w:t>
            </w:r>
          </w:p>
          <w:p w14:paraId="0788F699" w14:textId="77777777" w:rsidR="00AA7718" w:rsidRPr="009B7306" w:rsidRDefault="00AA7718" w:rsidP="00F715AC">
            <w:pPr>
              <w:spacing w:after="0"/>
              <w:ind w:left="135"/>
              <w:rPr>
                <w:lang w:val="ru-RU"/>
              </w:rPr>
            </w:pPr>
          </w:p>
        </w:tc>
        <w:tc>
          <w:tcPr>
            <w:tcW w:w="1701" w:type="dxa"/>
            <w:gridSpan w:val="3"/>
            <w:tcMar>
              <w:top w:w="50" w:type="dxa"/>
              <w:left w:w="100" w:type="dxa"/>
            </w:tcMar>
            <w:vAlign w:val="center"/>
          </w:tcPr>
          <w:p w14:paraId="2C68F71E" w14:textId="77777777" w:rsidR="00AA7718" w:rsidRPr="009B7306" w:rsidRDefault="00AA7718" w:rsidP="00F715AC">
            <w:pPr>
              <w:spacing w:after="0"/>
              <w:jc w:val="center"/>
              <w:rPr>
                <w:lang w:val="ru-RU"/>
              </w:rPr>
            </w:pPr>
            <w:r w:rsidRPr="009B7306">
              <w:rPr>
                <w:rFonts w:ascii="Times New Roman" w:hAnsi="Times New Roman"/>
                <w:b/>
                <w:color w:val="000000"/>
                <w:lang w:val="ru-RU"/>
              </w:rPr>
              <w:t>Количество часов</w:t>
            </w:r>
          </w:p>
        </w:tc>
        <w:tc>
          <w:tcPr>
            <w:tcW w:w="5811" w:type="dxa"/>
            <w:vMerge w:val="restart"/>
            <w:vAlign w:val="center"/>
          </w:tcPr>
          <w:p w14:paraId="51DD01D4" w14:textId="77777777" w:rsidR="00AA7718" w:rsidRPr="009B7306" w:rsidRDefault="00AA7718" w:rsidP="00F715AC">
            <w:pPr>
              <w:spacing w:after="0"/>
              <w:ind w:left="135"/>
              <w:jc w:val="center"/>
              <w:rPr>
                <w:rFonts w:ascii="Times New Roman" w:hAnsi="Times New Roman"/>
                <w:b/>
                <w:color w:val="000000"/>
                <w:lang w:val="ru-RU"/>
              </w:rPr>
            </w:pPr>
            <w:r w:rsidRPr="009B7306">
              <w:rPr>
                <w:rFonts w:ascii="Times New Roman" w:hAnsi="Times New Roman"/>
                <w:b/>
                <w:color w:val="000000"/>
                <w:lang w:val="ru-RU"/>
              </w:rPr>
              <w:t xml:space="preserve">Модуль рабочей Программы воспитания </w:t>
            </w:r>
          </w:p>
          <w:p w14:paraId="269C0A3E" w14:textId="77777777" w:rsidR="00AA7718" w:rsidRPr="009B7306" w:rsidRDefault="00AA7718" w:rsidP="00F715AC">
            <w:pPr>
              <w:spacing w:after="0"/>
              <w:ind w:left="135"/>
              <w:jc w:val="center"/>
              <w:rPr>
                <w:rFonts w:ascii="Times New Roman" w:hAnsi="Times New Roman"/>
                <w:b/>
                <w:color w:val="000000"/>
                <w:lang w:val="ru-RU"/>
              </w:rPr>
            </w:pPr>
            <w:r w:rsidRPr="009B7306">
              <w:rPr>
                <w:rFonts w:ascii="Times New Roman" w:hAnsi="Times New Roman"/>
                <w:b/>
                <w:color w:val="000000"/>
                <w:lang w:val="ru-RU"/>
              </w:rPr>
              <w:t>«Школьный урок»</w:t>
            </w:r>
          </w:p>
        </w:tc>
        <w:tc>
          <w:tcPr>
            <w:tcW w:w="3167" w:type="dxa"/>
            <w:vMerge w:val="restart"/>
            <w:tcMar>
              <w:top w:w="50" w:type="dxa"/>
              <w:left w:w="100" w:type="dxa"/>
            </w:tcMar>
            <w:vAlign w:val="center"/>
          </w:tcPr>
          <w:p w14:paraId="4B41B966" w14:textId="77777777" w:rsidR="00AA7718" w:rsidRPr="009B7306" w:rsidRDefault="00AA7718" w:rsidP="00F715AC">
            <w:pPr>
              <w:spacing w:after="0"/>
              <w:jc w:val="center"/>
            </w:pPr>
            <w:r w:rsidRPr="009B7306">
              <w:rPr>
                <w:rFonts w:ascii="Times New Roman" w:hAnsi="Times New Roman"/>
                <w:b/>
                <w:color w:val="000000"/>
                <w:lang w:val="ru-RU"/>
              </w:rPr>
              <w:t xml:space="preserve">Электронные </w:t>
            </w:r>
            <w:r w:rsidRPr="009B7306">
              <w:rPr>
                <w:rFonts w:ascii="Times New Roman" w:hAnsi="Times New Roman"/>
                <w:b/>
                <w:color w:val="000000"/>
              </w:rPr>
              <w:t>(цифровые) образовательные ресурсы</w:t>
            </w:r>
          </w:p>
          <w:p w14:paraId="337265D5" w14:textId="77777777" w:rsidR="00AA7718" w:rsidRPr="009B7306" w:rsidRDefault="00AA7718" w:rsidP="00F715AC">
            <w:pPr>
              <w:spacing w:after="0"/>
              <w:ind w:left="135"/>
            </w:pPr>
          </w:p>
        </w:tc>
      </w:tr>
      <w:tr w:rsidR="00AA7718" w:rsidRPr="009B7306" w14:paraId="618AB21B" w14:textId="77777777" w:rsidTr="009B7306">
        <w:trPr>
          <w:cantSplit/>
          <w:trHeight w:val="1692"/>
          <w:tblCellSpacing w:w="20" w:type="nil"/>
        </w:trPr>
        <w:tc>
          <w:tcPr>
            <w:tcW w:w="667" w:type="dxa"/>
            <w:vMerge/>
            <w:tcBorders>
              <w:top w:val="nil"/>
            </w:tcBorders>
            <w:tcMar>
              <w:top w:w="50" w:type="dxa"/>
              <w:left w:w="100" w:type="dxa"/>
            </w:tcMar>
            <w:vAlign w:val="center"/>
          </w:tcPr>
          <w:p w14:paraId="51839056" w14:textId="77777777" w:rsidR="00AA7718" w:rsidRPr="009B7306" w:rsidRDefault="00AA7718" w:rsidP="00F715AC">
            <w:pPr>
              <w:spacing w:after="0"/>
              <w:jc w:val="center"/>
            </w:pPr>
          </w:p>
        </w:tc>
        <w:tc>
          <w:tcPr>
            <w:tcW w:w="2694" w:type="dxa"/>
            <w:vMerge/>
            <w:tcBorders>
              <w:top w:val="nil"/>
            </w:tcBorders>
            <w:tcMar>
              <w:top w:w="50" w:type="dxa"/>
              <w:left w:w="100" w:type="dxa"/>
            </w:tcMar>
          </w:tcPr>
          <w:p w14:paraId="3F4520CA" w14:textId="77777777" w:rsidR="00AA7718" w:rsidRPr="009B7306" w:rsidRDefault="00AA7718" w:rsidP="00F715AC">
            <w:pPr>
              <w:spacing w:after="0"/>
            </w:pPr>
          </w:p>
        </w:tc>
        <w:tc>
          <w:tcPr>
            <w:tcW w:w="583" w:type="dxa"/>
            <w:tcMar>
              <w:top w:w="50" w:type="dxa"/>
              <w:left w:w="100" w:type="dxa"/>
            </w:tcMar>
            <w:textDirection w:val="btLr"/>
            <w:vAlign w:val="center"/>
          </w:tcPr>
          <w:p w14:paraId="5A07AE49" w14:textId="77777777" w:rsidR="00AA7718" w:rsidRPr="009B7306" w:rsidRDefault="00AA7718" w:rsidP="00F715AC">
            <w:pPr>
              <w:spacing w:after="0" w:line="240" w:lineRule="auto"/>
              <w:ind w:left="113" w:right="113"/>
              <w:jc w:val="center"/>
            </w:pPr>
            <w:r w:rsidRPr="009B7306">
              <w:rPr>
                <w:rFonts w:ascii="Times New Roman" w:hAnsi="Times New Roman"/>
                <w:b/>
                <w:color w:val="000000"/>
              </w:rPr>
              <w:t>Всего</w:t>
            </w:r>
          </w:p>
          <w:p w14:paraId="73B61C9B" w14:textId="77777777" w:rsidR="00AA7718" w:rsidRPr="009B7306" w:rsidRDefault="00AA7718" w:rsidP="00F715AC">
            <w:pPr>
              <w:spacing w:after="0" w:line="240" w:lineRule="auto"/>
              <w:ind w:left="135" w:right="113"/>
              <w:jc w:val="center"/>
            </w:pPr>
          </w:p>
        </w:tc>
        <w:tc>
          <w:tcPr>
            <w:tcW w:w="551" w:type="dxa"/>
            <w:tcMar>
              <w:top w:w="50" w:type="dxa"/>
              <w:left w:w="100" w:type="dxa"/>
            </w:tcMar>
            <w:textDirection w:val="btLr"/>
            <w:vAlign w:val="center"/>
          </w:tcPr>
          <w:p w14:paraId="2C744A57" w14:textId="77777777" w:rsidR="00AA7718" w:rsidRPr="009B7306" w:rsidRDefault="00AA7718" w:rsidP="00F715AC">
            <w:pPr>
              <w:spacing w:after="0" w:line="240" w:lineRule="auto"/>
              <w:ind w:left="135" w:right="113"/>
              <w:jc w:val="center"/>
              <w:rPr>
                <w:lang w:val="ru-RU"/>
              </w:rPr>
            </w:pPr>
            <w:r w:rsidRPr="009B7306">
              <w:rPr>
                <w:rFonts w:ascii="Times New Roman" w:hAnsi="Times New Roman"/>
                <w:b/>
                <w:color w:val="000000"/>
              </w:rPr>
              <w:t>Контрольные работы</w:t>
            </w:r>
          </w:p>
        </w:tc>
        <w:tc>
          <w:tcPr>
            <w:tcW w:w="567" w:type="dxa"/>
            <w:tcMar>
              <w:top w:w="50" w:type="dxa"/>
              <w:left w:w="100" w:type="dxa"/>
            </w:tcMar>
            <w:textDirection w:val="btLr"/>
            <w:vAlign w:val="center"/>
          </w:tcPr>
          <w:p w14:paraId="0454B1F8" w14:textId="77777777" w:rsidR="00AA7718" w:rsidRPr="009B7306" w:rsidRDefault="00AA7718" w:rsidP="00F715AC">
            <w:pPr>
              <w:spacing w:after="0" w:line="240" w:lineRule="auto"/>
              <w:ind w:left="135" w:right="113"/>
              <w:jc w:val="center"/>
              <w:rPr>
                <w:lang w:val="ru-RU"/>
              </w:rPr>
            </w:pPr>
            <w:r w:rsidRPr="009B7306">
              <w:rPr>
                <w:rFonts w:ascii="Times New Roman" w:hAnsi="Times New Roman"/>
                <w:b/>
                <w:color w:val="000000"/>
              </w:rPr>
              <w:t>Практические работы</w:t>
            </w:r>
          </w:p>
        </w:tc>
        <w:tc>
          <w:tcPr>
            <w:tcW w:w="5811" w:type="dxa"/>
            <w:vMerge/>
          </w:tcPr>
          <w:p w14:paraId="403C19B6" w14:textId="77777777" w:rsidR="00AA7718" w:rsidRPr="009B7306" w:rsidRDefault="00AA7718" w:rsidP="00F715AC">
            <w:pPr>
              <w:spacing w:after="0"/>
            </w:pPr>
          </w:p>
        </w:tc>
        <w:tc>
          <w:tcPr>
            <w:tcW w:w="3167" w:type="dxa"/>
            <w:vMerge/>
            <w:tcBorders>
              <w:top w:val="nil"/>
            </w:tcBorders>
            <w:tcMar>
              <w:top w:w="50" w:type="dxa"/>
              <w:left w:w="100" w:type="dxa"/>
            </w:tcMar>
          </w:tcPr>
          <w:p w14:paraId="5CB331CF" w14:textId="77777777" w:rsidR="00AA7718" w:rsidRPr="009B7306" w:rsidRDefault="00AA7718" w:rsidP="00F715AC">
            <w:pPr>
              <w:spacing w:after="0"/>
            </w:pPr>
          </w:p>
        </w:tc>
      </w:tr>
      <w:tr w:rsidR="00AA7718" w:rsidRPr="00B15243" w14:paraId="14849CFD" w14:textId="77777777" w:rsidTr="009B7306">
        <w:trPr>
          <w:trHeight w:val="144"/>
          <w:tblCellSpacing w:w="20" w:type="nil"/>
        </w:trPr>
        <w:tc>
          <w:tcPr>
            <w:tcW w:w="667" w:type="dxa"/>
            <w:tcMar>
              <w:top w:w="50" w:type="dxa"/>
              <w:left w:w="100" w:type="dxa"/>
            </w:tcMar>
            <w:vAlign w:val="center"/>
          </w:tcPr>
          <w:p w14:paraId="20DFA2D5" w14:textId="77777777" w:rsidR="00AA7718" w:rsidRPr="009B7306" w:rsidRDefault="00AA7718">
            <w:pPr>
              <w:spacing w:after="0"/>
            </w:pPr>
            <w:r w:rsidRPr="009B7306">
              <w:rPr>
                <w:rFonts w:ascii="Times New Roman" w:hAnsi="Times New Roman"/>
                <w:color w:val="000000"/>
              </w:rPr>
              <w:t>1</w:t>
            </w:r>
          </w:p>
        </w:tc>
        <w:tc>
          <w:tcPr>
            <w:tcW w:w="2694" w:type="dxa"/>
            <w:tcMar>
              <w:top w:w="50" w:type="dxa"/>
              <w:left w:w="100" w:type="dxa"/>
            </w:tcMar>
            <w:vAlign w:val="center"/>
          </w:tcPr>
          <w:p w14:paraId="3E7683DF" w14:textId="77777777" w:rsidR="00AA7718" w:rsidRPr="009B7306" w:rsidRDefault="00AA7718">
            <w:pPr>
              <w:spacing w:after="0"/>
              <w:ind w:left="135"/>
              <w:rPr>
                <w:lang w:val="ru-RU"/>
              </w:rPr>
            </w:pPr>
            <w:r w:rsidRPr="009B7306">
              <w:rPr>
                <w:rFonts w:ascii="Times New Roman" w:hAnsi="Times New Roman"/>
                <w:color w:val="000000"/>
                <w:lang w:val="ru-RU"/>
              </w:rPr>
              <w:t>Тригонометрия. Теоремы косинусов и синусов. Решение треугольников</w:t>
            </w:r>
          </w:p>
        </w:tc>
        <w:tc>
          <w:tcPr>
            <w:tcW w:w="583" w:type="dxa"/>
            <w:tcMar>
              <w:top w:w="50" w:type="dxa"/>
              <w:left w:w="100" w:type="dxa"/>
            </w:tcMar>
            <w:vAlign w:val="center"/>
          </w:tcPr>
          <w:p w14:paraId="63ADC838" w14:textId="77777777" w:rsidR="00AA7718" w:rsidRPr="009B7306" w:rsidRDefault="00AA7718" w:rsidP="009B7306">
            <w:pPr>
              <w:spacing w:after="0"/>
              <w:ind w:left="135"/>
              <w:jc w:val="center"/>
            </w:pPr>
            <w:r w:rsidRPr="009B7306">
              <w:rPr>
                <w:rFonts w:ascii="Times New Roman" w:hAnsi="Times New Roman"/>
                <w:color w:val="000000"/>
              </w:rPr>
              <w:t>16</w:t>
            </w:r>
          </w:p>
        </w:tc>
        <w:tc>
          <w:tcPr>
            <w:tcW w:w="551" w:type="dxa"/>
            <w:tcMar>
              <w:top w:w="50" w:type="dxa"/>
              <w:left w:w="100" w:type="dxa"/>
            </w:tcMar>
            <w:vAlign w:val="center"/>
          </w:tcPr>
          <w:p w14:paraId="1CE6EDC1" w14:textId="77777777" w:rsidR="00AA7718" w:rsidRPr="009B7306" w:rsidRDefault="00AA7718" w:rsidP="009B7306">
            <w:pPr>
              <w:spacing w:after="0"/>
              <w:ind w:left="135"/>
              <w:jc w:val="center"/>
            </w:pPr>
            <w:r w:rsidRPr="009B7306">
              <w:rPr>
                <w:rFonts w:ascii="Times New Roman" w:hAnsi="Times New Roman"/>
                <w:color w:val="000000"/>
                <w:lang w:val="ru-RU"/>
              </w:rPr>
              <w:t>2</w:t>
            </w:r>
          </w:p>
        </w:tc>
        <w:tc>
          <w:tcPr>
            <w:tcW w:w="567" w:type="dxa"/>
            <w:tcMar>
              <w:top w:w="50" w:type="dxa"/>
              <w:left w:w="100" w:type="dxa"/>
            </w:tcMar>
            <w:vAlign w:val="center"/>
          </w:tcPr>
          <w:p w14:paraId="623BBDAF" w14:textId="77777777" w:rsidR="00AA7718" w:rsidRPr="009B7306" w:rsidRDefault="00AA7718" w:rsidP="009B7306">
            <w:pPr>
              <w:spacing w:after="0"/>
              <w:ind w:left="135"/>
              <w:jc w:val="center"/>
            </w:pPr>
          </w:p>
        </w:tc>
        <w:tc>
          <w:tcPr>
            <w:tcW w:w="5811" w:type="dxa"/>
          </w:tcPr>
          <w:p w14:paraId="28E8C1BC" w14:textId="77777777" w:rsidR="00AA7718" w:rsidRPr="009B7306" w:rsidRDefault="00AA7718" w:rsidP="00BE3B24">
            <w:pPr>
              <w:spacing w:line="240" w:lineRule="auto"/>
              <w:rPr>
                <w:rFonts w:ascii="Times New Roman" w:hAnsi="Times New Roman" w:cs="Times New Roman"/>
                <w:lang w:val="ru-RU"/>
              </w:rPr>
            </w:pPr>
            <w:r w:rsidRPr="009B7306">
              <w:rPr>
                <w:rFonts w:ascii="Times New Roman" w:hAnsi="Times New Roman" w:cs="Times New Roman"/>
                <w:lang w:val="ru-RU"/>
              </w:rPr>
              <w:t>День знаний.</w:t>
            </w:r>
          </w:p>
          <w:p w14:paraId="045D1700" w14:textId="77777777" w:rsidR="00AA7718" w:rsidRPr="009B7306" w:rsidRDefault="00AA7718" w:rsidP="00BE3B24">
            <w:pPr>
              <w:spacing w:line="240" w:lineRule="auto"/>
              <w:rPr>
                <w:rFonts w:ascii="Times New Roman" w:hAnsi="Times New Roman" w:cs="Times New Roman"/>
                <w:lang w:val="ru-RU"/>
              </w:rPr>
            </w:pPr>
            <w:r w:rsidRPr="009B7306">
              <w:rPr>
                <w:rFonts w:ascii="Times New Roman" w:hAnsi="Times New Roman" w:cs="Times New Roman"/>
                <w:lang w:val="ru-RU"/>
              </w:rPr>
              <w:t>Всероссийский открытый урок «ОБЖ» (урок подготовки детей к действиям в условиях различного рода ЧС).</w:t>
            </w:r>
          </w:p>
          <w:p w14:paraId="02481C57" w14:textId="77777777" w:rsidR="00AA7718" w:rsidRPr="009B7306" w:rsidRDefault="00AA7718" w:rsidP="00BE3B24">
            <w:pPr>
              <w:spacing w:line="240" w:lineRule="auto"/>
              <w:rPr>
                <w:rFonts w:ascii="Times New Roman" w:hAnsi="Times New Roman" w:cs="Times New Roman"/>
                <w:lang w:val="ru-RU"/>
              </w:rPr>
            </w:pPr>
            <w:r w:rsidRPr="009B7306">
              <w:rPr>
                <w:rFonts w:ascii="Times New Roman" w:hAnsi="Times New Roman" w:cs="Times New Roman"/>
                <w:lang w:val="ru-RU"/>
              </w:rPr>
              <w:t>День Государственного флага и герба Республики Крым.</w:t>
            </w:r>
          </w:p>
          <w:p w14:paraId="2373F812" w14:textId="77777777" w:rsidR="00AA7718" w:rsidRPr="009B7306" w:rsidRDefault="00AA7718" w:rsidP="00BE3B24">
            <w:pPr>
              <w:spacing w:line="240" w:lineRule="auto"/>
              <w:rPr>
                <w:rFonts w:ascii="Times New Roman" w:hAnsi="Times New Roman" w:cs="Times New Roman"/>
                <w:lang w:val="ru-RU"/>
              </w:rPr>
            </w:pPr>
            <w:r w:rsidRPr="009B7306">
              <w:rPr>
                <w:rFonts w:ascii="Times New Roman" w:hAnsi="Times New Roman" w:cs="Times New Roman"/>
                <w:lang w:val="ru-RU"/>
              </w:rPr>
              <w:t>Всероссийский урок безопасности обучающихся в сети Интернет.</w:t>
            </w:r>
          </w:p>
          <w:p w14:paraId="33008270" w14:textId="77777777" w:rsidR="00AA7718" w:rsidRPr="009B7306" w:rsidRDefault="00AA7718" w:rsidP="00BE3B24">
            <w:pPr>
              <w:spacing w:line="240" w:lineRule="auto"/>
              <w:rPr>
                <w:rFonts w:ascii="Times New Roman" w:hAnsi="Times New Roman" w:cs="Times New Roman"/>
                <w:lang w:val="ru-RU"/>
              </w:rPr>
            </w:pPr>
            <w:r w:rsidRPr="009B7306">
              <w:rPr>
                <w:rFonts w:ascii="Times New Roman" w:hAnsi="Times New Roman" w:cs="Times New Roman"/>
                <w:lang w:val="ru-RU"/>
              </w:rPr>
              <w:t>Всероссийский «Урок Цифры».</w:t>
            </w:r>
          </w:p>
          <w:p w14:paraId="3598E080" w14:textId="77777777" w:rsidR="00AA7718" w:rsidRPr="009B7306" w:rsidRDefault="00AA7718" w:rsidP="00BE3B24">
            <w:pPr>
              <w:spacing w:line="240" w:lineRule="auto"/>
              <w:rPr>
                <w:rFonts w:ascii="Times New Roman" w:hAnsi="Times New Roman" w:cs="Times New Roman"/>
                <w:lang w:val="ru-RU"/>
              </w:rPr>
            </w:pPr>
            <w:r w:rsidRPr="009B7306">
              <w:rPr>
                <w:rFonts w:ascii="Times New Roman" w:hAnsi="Times New Roman" w:cs="Times New Roman"/>
                <w:lang w:val="ru-RU"/>
              </w:rPr>
              <w:t>Школьные туры Всероссийской олимпиады школьников.</w:t>
            </w:r>
          </w:p>
          <w:p w14:paraId="44E951DC" w14:textId="77777777" w:rsidR="00AA7718" w:rsidRPr="009B7306" w:rsidRDefault="00AA7718" w:rsidP="00BE3B24">
            <w:pPr>
              <w:spacing w:after="0" w:line="240" w:lineRule="auto"/>
              <w:rPr>
                <w:rFonts w:ascii="Times New Roman" w:hAnsi="Times New Roman" w:cs="Times New Roman"/>
                <w:lang w:val="ru-RU"/>
              </w:rPr>
            </w:pPr>
            <w:r w:rsidRPr="009B7306">
              <w:rPr>
                <w:rFonts w:ascii="Times New Roman" w:hAnsi="Times New Roman" w:cs="Times New Roman"/>
                <w:lang w:val="ru-RU"/>
              </w:rPr>
              <w:t>Всероссийский урок «Экология и энергосбережение».</w:t>
            </w:r>
          </w:p>
        </w:tc>
        <w:tc>
          <w:tcPr>
            <w:tcW w:w="3167" w:type="dxa"/>
            <w:tcMar>
              <w:top w:w="50" w:type="dxa"/>
              <w:left w:w="100" w:type="dxa"/>
            </w:tcMar>
            <w:vAlign w:val="center"/>
          </w:tcPr>
          <w:p w14:paraId="45F64A13" w14:textId="77777777" w:rsidR="00AA7718" w:rsidRPr="009B7306" w:rsidRDefault="00AA7718" w:rsidP="00BE3B24">
            <w:pPr>
              <w:spacing w:after="0" w:line="240" w:lineRule="auto"/>
              <w:ind w:left="135"/>
              <w:rPr>
                <w:lang w:val="ru-RU"/>
              </w:rPr>
            </w:pPr>
            <w:r w:rsidRPr="009B7306">
              <w:rPr>
                <w:rFonts w:ascii="Times New Roman" w:hAnsi="Times New Roman"/>
                <w:color w:val="000000"/>
                <w:lang w:val="ru-RU"/>
              </w:rPr>
              <w:t xml:space="preserve">Библиотека ЦОК </w:t>
            </w:r>
            <w:hyperlink r:id="rId8">
              <w:r w:rsidRPr="009B7306">
                <w:rPr>
                  <w:rFonts w:ascii="Times New Roman" w:hAnsi="Times New Roman"/>
                  <w:color w:val="0000FF"/>
                  <w:u w:val="single"/>
                </w:rPr>
                <w:t>https</w:t>
              </w:r>
              <w:r w:rsidRPr="009B7306">
                <w:rPr>
                  <w:rFonts w:ascii="Times New Roman" w:hAnsi="Times New Roman"/>
                  <w:color w:val="0000FF"/>
                  <w:u w:val="single"/>
                  <w:lang w:val="ru-RU"/>
                </w:rPr>
                <w:t>://</w:t>
              </w:r>
              <w:r w:rsidRPr="009B7306">
                <w:rPr>
                  <w:rFonts w:ascii="Times New Roman" w:hAnsi="Times New Roman"/>
                  <w:color w:val="0000FF"/>
                  <w:u w:val="single"/>
                </w:rPr>
                <w:t>m</w:t>
              </w:r>
              <w:r w:rsidRPr="009B7306">
                <w:rPr>
                  <w:rFonts w:ascii="Times New Roman" w:hAnsi="Times New Roman"/>
                  <w:color w:val="0000FF"/>
                  <w:u w:val="single"/>
                  <w:lang w:val="ru-RU"/>
                </w:rPr>
                <w:t>.</w:t>
              </w:r>
              <w:r w:rsidRPr="009B7306">
                <w:rPr>
                  <w:rFonts w:ascii="Times New Roman" w:hAnsi="Times New Roman"/>
                  <w:color w:val="0000FF"/>
                  <w:u w:val="single"/>
                </w:rPr>
                <w:t>edsoo</w:t>
              </w:r>
              <w:r w:rsidRPr="009B7306">
                <w:rPr>
                  <w:rFonts w:ascii="Times New Roman" w:hAnsi="Times New Roman"/>
                  <w:color w:val="0000FF"/>
                  <w:u w:val="single"/>
                  <w:lang w:val="ru-RU"/>
                </w:rPr>
                <w:t>.</w:t>
              </w:r>
              <w:r w:rsidRPr="009B7306">
                <w:rPr>
                  <w:rFonts w:ascii="Times New Roman" w:hAnsi="Times New Roman"/>
                  <w:color w:val="0000FF"/>
                  <w:u w:val="single"/>
                </w:rPr>
                <w:t>ru</w:t>
              </w:r>
              <w:r w:rsidRPr="009B7306">
                <w:rPr>
                  <w:rFonts w:ascii="Times New Roman" w:hAnsi="Times New Roman"/>
                  <w:color w:val="0000FF"/>
                  <w:u w:val="single"/>
                  <w:lang w:val="ru-RU"/>
                </w:rPr>
                <w:t>/7</w:t>
              </w:r>
              <w:r w:rsidRPr="009B7306">
                <w:rPr>
                  <w:rFonts w:ascii="Times New Roman" w:hAnsi="Times New Roman"/>
                  <w:color w:val="0000FF"/>
                  <w:u w:val="single"/>
                </w:rPr>
                <w:t>f</w:t>
              </w:r>
              <w:r w:rsidRPr="009B7306">
                <w:rPr>
                  <w:rFonts w:ascii="Times New Roman" w:hAnsi="Times New Roman"/>
                  <w:color w:val="0000FF"/>
                  <w:u w:val="single"/>
                  <w:lang w:val="ru-RU"/>
                </w:rPr>
                <w:t>41</w:t>
              </w:r>
              <w:r w:rsidRPr="009B7306">
                <w:rPr>
                  <w:rFonts w:ascii="Times New Roman" w:hAnsi="Times New Roman"/>
                  <w:color w:val="0000FF"/>
                  <w:u w:val="single"/>
                </w:rPr>
                <w:t>a</w:t>
              </w:r>
              <w:r w:rsidRPr="009B7306">
                <w:rPr>
                  <w:rFonts w:ascii="Times New Roman" w:hAnsi="Times New Roman"/>
                  <w:color w:val="0000FF"/>
                  <w:u w:val="single"/>
                  <w:lang w:val="ru-RU"/>
                </w:rPr>
                <w:t>12</w:t>
              </w:r>
              <w:r w:rsidRPr="009B7306">
                <w:rPr>
                  <w:rFonts w:ascii="Times New Roman" w:hAnsi="Times New Roman"/>
                  <w:color w:val="0000FF"/>
                  <w:u w:val="single"/>
                </w:rPr>
                <w:t>c</w:t>
              </w:r>
            </w:hyperlink>
          </w:p>
        </w:tc>
      </w:tr>
      <w:tr w:rsidR="00AA7718" w:rsidRPr="00B15243" w14:paraId="77A1C4AF" w14:textId="77777777" w:rsidTr="009B7306">
        <w:trPr>
          <w:trHeight w:val="144"/>
          <w:tblCellSpacing w:w="20" w:type="nil"/>
        </w:trPr>
        <w:tc>
          <w:tcPr>
            <w:tcW w:w="667" w:type="dxa"/>
            <w:tcMar>
              <w:top w:w="50" w:type="dxa"/>
              <w:left w:w="100" w:type="dxa"/>
            </w:tcMar>
            <w:vAlign w:val="center"/>
          </w:tcPr>
          <w:p w14:paraId="3E874078" w14:textId="77777777" w:rsidR="00AA7718" w:rsidRPr="009B7306" w:rsidRDefault="00AA7718">
            <w:pPr>
              <w:spacing w:after="0"/>
            </w:pPr>
            <w:r w:rsidRPr="009B7306">
              <w:rPr>
                <w:rFonts w:ascii="Times New Roman" w:hAnsi="Times New Roman"/>
                <w:color w:val="000000"/>
              </w:rPr>
              <w:t>2</w:t>
            </w:r>
          </w:p>
        </w:tc>
        <w:tc>
          <w:tcPr>
            <w:tcW w:w="2694" w:type="dxa"/>
            <w:tcMar>
              <w:top w:w="50" w:type="dxa"/>
              <w:left w:w="100" w:type="dxa"/>
            </w:tcMar>
            <w:vAlign w:val="center"/>
          </w:tcPr>
          <w:p w14:paraId="65C11C06" w14:textId="77777777" w:rsidR="00AA7718" w:rsidRPr="009B7306" w:rsidRDefault="00AA7718">
            <w:pPr>
              <w:spacing w:after="0"/>
              <w:ind w:left="135"/>
              <w:rPr>
                <w:lang w:val="ru-RU"/>
              </w:rPr>
            </w:pPr>
            <w:r w:rsidRPr="009B7306">
              <w:rPr>
                <w:rFonts w:ascii="Times New Roman" w:hAnsi="Times New Roman"/>
                <w:color w:val="000000"/>
                <w:lang w:val="ru-RU"/>
              </w:rPr>
              <w:t>Преобразование подобия. Метрические соотношения в окружности</w:t>
            </w:r>
          </w:p>
        </w:tc>
        <w:tc>
          <w:tcPr>
            <w:tcW w:w="583" w:type="dxa"/>
            <w:tcMar>
              <w:top w:w="50" w:type="dxa"/>
              <w:left w:w="100" w:type="dxa"/>
            </w:tcMar>
            <w:vAlign w:val="center"/>
          </w:tcPr>
          <w:p w14:paraId="3C5D099E" w14:textId="77777777" w:rsidR="00AA7718" w:rsidRPr="009B7306" w:rsidRDefault="00AA7718" w:rsidP="009B7306">
            <w:pPr>
              <w:spacing w:after="0"/>
              <w:ind w:left="135"/>
              <w:jc w:val="center"/>
            </w:pPr>
            <w:r w:rsidRPr="009B7306">
              <w:rPr>
                <w:rFonts w:ascii="Times New Roman" w:hAnsi="Times New Roman"/>
                <w:color w:val="000000"/>
              </w:rPr>
              <w:t>10</w:t>
            </w:r>
          </w:p>
        </w:tc>
        <w:tc>
          <w:tcPr>
            <w:tcW w:w="551" w:type="dxa"/>
            <w:tcMar>
              <w:top w:w="50" w:type="dxa"/>
              <w:left w:w="100" w:type="dxa"/>
            </w:tcMar>
            <w:vAlign w:val="center"/>
          </w:tcPr>
          <w:p w14:paraId="5846BA67" w14:textId="77777777" w:rsidR="00AA7718" w:rsidRPr="009B7306" w:rsidRDefault="00AA7718" w:rsidP="009B7306">
            <w:pPr>
              <w:spacing w:after="0"/>
              <w:ind w:left="135"/>
              <w:jc w:val="center"/>
            </w:pPr>
            <w:r w:rsidRPr="009B7306">
              <w:rPr>
                <w:rFonts w:ascii="Times New Roman" w:hAnsi="Times New Roman"/>
                <w:color w:val="000000"/>
              </w:rPr>
              <w:t>1</w:t>
            </w:r>
          </w:p>
        </w:tc>
        <w:tc>
          <w:tcPr>
            <w:tcW w:w="567" w:type="dxa"/>
            <w:tcMar>
              <w:top w:w="50" w:type="dxa"/>
              <w:left w:w="100" w:type="dxa"/>
            </w:tcMar>
            <w:vAlign w:val="center"/>
          </w:tcPr>
          <w:p w14:paraId="2C69F09D" w14:textId="77777777" w:rsidR="00AA7718" w:rsidRPr="009B7306" w:rsidRDefault="00AA7718" w:rsidP="009B7306">
            <w:pPr>
              <w:spacing w:after="0"/>
              <w:ind w:left="135"/>
              <w:jc w:val="center"/>
            </w:pPr>
          </w:p>
        </w:tc>
        <w:tc>
          <w:tcPr>
            <w:tcW w:w="5811" w:type="dxa"/>
          </w:tcPr>
          <w:p w14:paraId="77407FCA"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Муниципальный тур Всероссийской олимпиады школьников.</w:t>
            </w:r>
          </w:p>
          <w:p w14:paraId="0073508A"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Международный день против фашизма, расизма и антисемитизма.</w:t>
            </w:r>
          </w:p>
          <w:p w14:paraId="62E55DD3" w14:textId="77777777" w:rsidR="00AA7718" w:rsidRPr="009B7306" w:rsidRDefault="008A4A3A" w:rsidP="00BE3B24">
            <w:pPr>
              <w:spacing w:after="0" w:line="240" w:lineRule="auto"/>
              <w:rPr>
                <w:rFonts w:ascii="Times New Roman" w:hAnsi="Times New Roman" w:cs="Times New Roman"/>
                <w:lang w:val="ru-RU"/>
              </w:rPr>
            </w:pPr>
            <w:r w:rsidRPr="009B7306">
              <w:rPr>
                <w:rFonts w:ascii="Times New Roman" w:hAnsi="Times New Roman" w:cs="Times New Roman"/>
              </w:rPr>
              <w:t>Всемирный день информации.</w:t>
            </w:r>
          </w:p>
        </w:tc>
        <w:tc>
          <w:tcPr>
            <w:tcW w:w="3167" w:type="dxa"/>
            <w:tcMar>
              <w:top w:w="50" w:type="dxa"/>
              <w:left w:w="100" w:type="dxa"/>
            </w:tcMar>
            <w:vAlign w:val="center"/>
          </w:tcPr>
          <w:p w14:paraId="144D617D" w14:textId="77777777" w:rsidR="00AA7718" w:rsidRPr="009B7306" w:rsidRDefault="00AA7718" w:rsidP="00BE3B24">
            <w:pPr>
              <w:spacing w:after="0" w:line="240" w:lineRule="auto"/>
              <w:ind w:left="135"/>
              <w:rPr>
                <w:lang w:val="ru-RU"/>
              </w:rPr>
            </w:pPr>
            <w:r w:rsidRPr="009B7306">
              <w:rPr>
                <w:rFonts w:ascii="Times New Roman" w:hAnsi="Times New Roman"/>
                <w:color w:val="000000"/>
                <w:lang w:val="ru-RU"/>
              </w:rPr>
              <w:t xml:space="preserve">Библиотека ЦОК </w:t>
            </w:r>
            <w:hyperlink r:id="rId9">
              <w:r w:rsidRPr="009B7306">
                <w:rPr>
                  <w:rFonts w:ascii="Times New Roman" w:hAnsi="Times New Roman"/>
                  <w:color w:val="0000FF"/>
                  <w:u w:val="single"/>
                </w:rPr>
                <w:t>https</w:t>
              </w:r>
              <w:r w:rsidRPr="009B7306">
                <w:rPr>
                  <w:rFonts w:ascii="Times New Roman" w:hAnsi="Times New Roman"/>
                  <w:color w:val="0000FF"/>
                  <w:u w:val="single"/>
                  <w:lang w:val="ru-RU"/>
                </w:rPr>
                <w:t>://</w:t>
              </w:r>
              <w:r w:rsidRPr="009B7306">
                <w:rPr>
                  <w:rFonts w:ascii="Times New Roman" w:hAnsi="Times New Roman"/>
                  <w:color w:val="0000FF"/>
                  <w:u w:val="single"/>
                </w:rPr>
                <w:t>m</w:t>
              </w:r>
              <w:r w:rsidRPr="009B7306">
                <w:rPr>
                  <w:rFonts w:ascii="Times New Roman" w:hAnsi="Times New Roman"/>
                  <w:color w:val="0000FF"/>
                  <w:u w:val="single"/>
                  <w:lang w:val="ru-RU"/>
                </w:rPr>
                <w:t>.</w:t>
              </w:r>
              <w:r w:rsidRPr="009B7306">
                <w:rPr>
                  <w:rFonts w:ascii="Times New Roman" w:hAnsi="Times New Roman"/>
                  <w:color w:val="0000FF"/>
                  <w:u w:val="single"/>
                </w:rPr>
                <w:t>edsoo</w:t>
              </w:r>
              <w:r w:rsidRPr="009B7306">
                <w:rPr>
                  <w:rFonts w:ascii="Times New Roman" w:hAnsi="Times New Roman"/>
                  <w:color w:val="0000FF"/>
                  <w:u w:val="single"/>
                  <w:lang w:val="ru-RU"/>
                </w:rPr>
                <w:t>.</w:t>
              </w:r>
              <w:r w:rsidRPr="009B7306">
                <w:rPr>
                  <w:rFonts w:ascii="Times New Roman" w:hAnsi="Times New Roman"/>
                  <w:color w:val="0000FF"/>
                  <w:u w:val="single"/>
                </w:rPr>
                <w:t>ru</w:t>
              </w:r>
              <w:r w:rsidRPr="009B7306">
                <w:rPr>
                  <w:rFonts w:ascii="Times New Roman" w:hAnsi="Times New Roman"/>
                  <w:color w:val="0000FF"/>
                  <w:u w:val="single"/>
                  <w:lang w:val="ru-RU"/>
                </w:rPr>
                <w:t>/7</w:t>
              </w:r>
              <w:r w:rsidRPr="009B7306">
                <w:rPr>
                  <w:rFonts w:ascii="Times New Roman" w:hAnsi="Times New Roman"/>
                  <w:color w:val="0000FF"/>
                  <w:u w:val="single"/>
                </w:rPr>
                <w:t>f</w:t>
              </w:r>
              <w:r w:rsidRPr="009B7306">
                <w:rPr>
                  <w:rFonts w:ascii="Times New Roman" w:hAnsi="Times New Roman"/>
                  <w:color w:val="0000FF"/>
                  <w:u w:val="single"/>
                  <w:lang w:val="ru-RU"/>
                </w:rPr>
                <w:t>41</w:t>
              </w:r>
              <w:r w:rsidRPr="009B7306">
                <w:rPr>
                  <w:rFonts w:ascii="Times New Roman" w:hAnsi="Times New Roman"/>
                  <w:color w:val="0000FF"/>
                  <w:u w:val="single"/>
                </w:rPr>
                <w:t>a</w:t>
              </w:r>
              <w:r w:rsidRPr="009B7306">
                <w:rPr>
                  <w:rFonts w:ascii="Times New Roman" w:hAnsi="Times New Roman"/>
                  <w:color w:val="0000FF"/>
                  <w:u w:val="single"/>
                  <w:lang w:val="ru-RU"/>
                </w:rPr>
                <w:t>12</w:t>
              </w:r>
              <w:r w:rsidRPr="009B7306">
                <w:rPr>
                  <w:rFonts w:ascii="Times New Roman" w:hAnsi="Times New Roman"/>
                  <w:color w:val="0000FF"/>
                  <w:u w:val="single"/>
                </w:rPr>
                <w:t>c</w:t>
              </w:r>
            </w:hyperlink>
          </w:p>
        </w:tc>
      </w:tr>
      <w:tr w:rsidR="00AA7718" w:rsidRPr="00B15243" w14:paraId="70008F18" w14:textId="77777777" w:rsidTr="009B7306">
        <w:trPr>
          <w:trHeight w:val="144"/>
          <w:tblCellSpacing w:w="20" w:type="nil"/>
        </w:trPr>
        <w:tc>
          <w:tcPr>
            <w:tcW w:w="667" w:type="dxa"/>
            <w:tcMar>
              <w:top w:w="50" w:type="dxa"/>
              <w:left w:w="100" w:type="dxa"/>
            </w:tcMar>
            <w:vAlign w:val="center"/>
          </w:tcPr>
          <w:p w14:paraId="14036A55" w14:textId="77777777" w:rsidR="00AA7718" w:rsidRPr="009B7306" w:rsidRDefault="00AA7718">
            <w:pPr>
              <w:spacing w:after="0"/>
            </w:pPr>
            <w:r w:rsidRPr="009B7306">
              <w:rPr>
                <w:rFonts w:ascii="Times New Roman" w:hAnsi="Times New Roman"/>
                <w:color w:val="000000"/>
              </w:rPr>
              <w:t>3</w:t>
            </w:r>
          </w:p>
        </w:tc>
        <w:tc>
          <w:tcPr>
            <w:tcW w:w="2694" w:type="dxa"/>
            <w:tcMar>
              <w:top w:w="50" w:type="dxa"/>
              <w:left w:w="100" w:type="dxa"/>
            </w:tcMar>
            <w:vAlign w:val="center"/>
          </w:tcPr>
          <w:p w14:paraId="621302FD" w14:textId="77777777" w:rsidR="00AA7718" w:rsidRPr="009B7306" w:rsidRDefault="00AA7718">
            <w:pPr>
              <w:spacing w:after="0"/>
              <w:ind w:left="135"/>
            </w:pPr>
            <w:r w:rsidRPr="009B7306">
              <w:rPr>
                <w:rFonts w:ascii="Times New Roman" w:hAnsi="Times New Roman"/>
                <w:color w:val="000000"/>
              </w:rPr>
              <w:t>Векторы</w:t>
            </w:r>
          </w:p>
        </w:tc>
        <w:tc>
          <w:tcPr>
            <w:tcW w:w="583" w:type="dxa"/>
            <w:tcMar>
              <w:top w:w="50" w:type="dxa"/>
              <w:left w:w="100" w:type="dxa"/>
            </w:tcMar>
            <w:vAlign w:val="center"/>
          </w:tcPr>
          <w:p w14:paraId="0E668206" w14:textId="77777777" w:rsidR="00AA7718" w:rsidRPr="009B7306" w:rsidRDefault="00AA7718" w:rsidP="009B7306">
            <w:pPr>
              <w:spacing w:after="0"/>
              <w:ind w:left="135"/>
              <w:jc w:val="center"/>
            </w:pPr>
            <w:r w:rsidRPr="009B7306">
              <w:rPr>
                <w:rFonts w:ascii="Times New Roman" w:hAnsi="Times New Roman"/>
                <w:color w:val="000000"/>
              </w:rPr>
              <w:t>12</w:t>
            </w:r>
          </w:p>
        </w:tc>
        <w:tc>
          <w:tcPr>
            <w:tcW w:w="551" w:type="dxa"/>
            <w:tcMar>
              <w:top w:w="50" w:type="dxa"/>
              <w:left w:w="100" w:type="dxa"/>
            </w:tcMar>
            <w:vAlign w:val="center"/>
          </w:tcPr>
          <w:p w14:paraId="0D96D90E" w14:textId="77777777" w:rsidR="00AA7718" w:rsidRPr="009B7306" w:rsidRDefault="00AA7718" w:rsidP="009B7306">
            <w:pPr>
              <w:spacing w:after="0"/>
              <w:ind w:left="135"/>
              <w:jc w:val="center"/>
            </w:pPr>
            <w:r w:rsidRPr="009B7306">
              <w:rPr>
                <w:rFonts w:ascii="Times New Roman" w:hAnsi="Times New Roman"/>
                <w:color w:val="000000"/>
              </w:rPr>
              <w:t>1</w:t>
            </w:r>
          </w:p>
        </w:tc>
        <w:tc>
          <w:tcPr>
            <w:tcW w:w="567" w:type="dxa"/>
            <w:tcMar>
              <w:top w:w="50" w:type="dxa"/>
              <w:left w:w="100" w:type="dxa"/>
            </w:tcMar>
            <w:vAlign w:val="center"/>
          </w:tcPr>
          <w:p w14:paraId="6F119C64" w14:textId="77777777" w:rsidR="00AA7718" w:rsidRPr="009B7306" w:rsidRDefault="00AA7718" w:rsidP="009B7306">
            <w:pPr>
              <w:spacing w:after="0"/>
              <w:ind w:left="135"/>
              <w:jc w:val="center"/>
            </w:pPr>
          </w:p>
        </w:tc>
        <w:tc>
          <w:tcPr>
            <w:tcW w:w="5811" w:type="dxa"/>
          </w:tcPr>
          <w:p w14:paraId="11A98BE9"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Всемирный день борьбы со СПИДом.</w:t>
            </w:r>
          </w:p>
          <w:p w14:paraId="30692C8F"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Урок памяти, посвящённый Дню неизвестного Солдата.</w:t>
            </w:r>
          </w:p>
          <w:p w14:paraId="4DDF254B"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День информатики.</w:t>
            </w:r>
          </w:p>
          <w:p w14:paraId="04A682B2"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lastRenderedPageBreak/>
              <w:t>Урок мужества, посвящённый Дню Героев Отечества.</w:t>
            </w:r>
          </w:p>
          <w:p w14:paraId="02F08EFB"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«Урок России», посвященный Дню конституции Российской Федерации.</w:t>
            </w:r>
          </w:p>
          <w:p w14:paraId="61A9DC05"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Участие во Всероссийских дистанционных конкурсах и олимпиадах.</w:t>
            </w:r>
          </w:p>
          <w:p w14:paraId="4C6A856F" w14:textId="77777777" w:rsidR="008A4A3A" w:rsidRPr="009B7306" w:rsidRDefault="008A4A3A" w:rsidP="00BE3B24">
            <w:pPr>
              <w:spacing w:line="240" w:lineRule="auto"/>
              <w:rPr>
                <w:rFonts w:ascii="Times New Roman" w:eastAsiaTheme="minorEastAsia" w:hAnsi="Times New Roman" w:cs="Times New Roman"/>
                <w:lang w:val="ru-RU"/>
              </w:rPr>
            </w:pPr>
            <w:r w:rsidRPr="009B7306">
              <w:rPr>
                <w:rFonts w:ascii="Times New Roman" w:eastAsiaTheme="minorEastAsia" w:hAnsi="Times New Roman" w:cs="Times New Roman"/>
                <w:lang w:val="ru-RU"/>
              </w:rPr>
              <w:t>Всероссийский день заповедников и национальных парков.</w:t>
            </w:r>
          </w:p>
          <w:p w14:paraId="2D8DC718" w14:textId="77777777" w:rsidR="008A4A3A" w:rsidRPr="009B7306" w:rsidRDefault="008A4A3A" w:rsidP="00BE3B24">
            <w:pPr>
              <w:spacing w:line="240" w:lineRule="auto"/>
              <w:rPr>
                <w:rFonts w:ascii="Times New Roman" w:eastAsiaTheme="minorEastAsia" w:hAnsi="Times New Roman" w:cs="Times New Roman"/>
                <w:lang w:val="ru-RU"/>
              </w:rPr>
            </w:pPr>
            <w:r w:rsidRPr="009B7306">
              <w:rPr>
                <w:rFonts w:ascii="Times New Roman" w:eastAsiaTheme="minorEastAsia" w:hAnsi="Times New Roman" w:cs="Times New Roman"/>
                <w:lang w:val="ru-RU"/>
              </w:rPr>
              <w:t>День Республики Крым.</w:t>
            </w:r>
          </w:p>
          <w:p w14:paraId="331BC068" w14:textId="77777777" w:rsidR="008A4A3A" w:rsidRPr="009B7306" w:rsidRDefault="008A4A3A" w:rsidP="00BE3B24">
            <w:pPr>
              <w:spacing w:line="240" w:lineRule="auto"/>
              <w:rPr>
                <w:rFonts w:ascii="Times New Roman" w:eastAsiaTheme="minorEastAsia" w:hAnsi="Times New Roman" w:cs="Times New Roman"/>
                <w:lang w:val="ru-RU"/>
              </w:rPr>
            </w:pPr>
            <w:r w:rsidRPr="009B7306">
              <w:rPr>
                <w:rFonts w:ascii="Times New Roman" w:eastAsiaTheme="minorEastAsia" w:hAnsi="Times New Roman" w:cs="Times New Roman"/>
                <w:lang w:val="ru-RU"/>
              </w:rPr>
              <w:t>Уроки, посвященные Дню полного освобождения Ленинграда от фашистской блокады (1944).</w:t>
            </w:r>
          </w:p>
          <w:p w14:paraId="4AB123B5" w14:textId="77777777" w:rsidR="00AA7718" w:rsidRPr="009B7306" w:rsidRDefault="008A4A3A" w:rsidP="00BE3B24">
            <w:pPr>
              <w:spacing w:after="0" w:line="240" w:lineRule="auto"/>
              <w:rPr>
                <w:rFonts w:ascii="Times New Roman" w:eastAsiaTheme="minorEastAsia" w:hAnsi="Times New Roman" w:cs="Times New Roman"/>
                <w:lang w:val="ru-RU"/>
              </w:rPr>
            </w:pPr>
            <w:r w:rsidRPr="009B7306">
              <w:rPr>
                <w:rFonts w:ascii="Times New Roman" w:eastAsiaTheme="minorEastAsia" w:hAnsi="Times New Roman" w:cs="Times New Roman"/>
              </w:rPr>
              <w:t>День памяти жертв холокоста.</w:t>
            </w:r>
          </w:p>
        </w:tc>
        <w:tc>
          <w:tcPr>
            <w:tcW w:w="3167" w:type="dxa"/>
            <w:tcMar>
              <w:top w:w="50" w:type="dxa"/>
              <w:left w:w="100" w:type="dxa"/>
            </w:tcMar>
            <w:vAlign w:val="center"/>
          </w:tcPr>
          <w:p w14:paraId="08B3AD00" w14:textId="77777777" w:rsidR="00AA7718" w:rsidRPr="009B7306" w:rsidRDefault="00AA7718" w:rsidP="00BE3B24">
            <w:pPr>
              <w:spacing w:after="0" w:line="240" w:lineRule="auto"/>
              <w:ind w:left="135"/>
              <w:rPr>
                <w:lang w:val="ru-RU"/>
              </w:rPr>
            </w:pPr>
            <w:r w:rsidRPr="009B7306">
              <w:rPr>
                <w:rFonts w:ascii="Times New Roman" w:hAnsi="Times New Roman"/>
                <w:color w:val="000000"/>
                <w:lang w:val="ru-RU"/>
              </w:rPr>
              <w:lastRenderedPageBreak/>
              <w:t xml:space="preserve">Библиотека ЦОК </w:t>
            </w:r>
            <w:hyperlink r:id="rId10">
              <w:r w:rsidRPr="009B7306">
                <w:rPr>
                  <w:rFonts w:ascii="Times New Roman" w:hAnsi="Times New Roman"/>
                  <w:color w:val="0000FF"/>
                  <w:u w:val="single"/>
                </w:rPr>
                <w:t>https</w:t>
              </w:r>
              <w:r w:rsidRPr="009B7306">
                <w:rPr>
                  <w:rFonts w:ascii="Times New Roman" w:hAnsi="Times New Roman"/>
                  <w:color w:val="0000FF"/>
                  <w:u w:val="single"/>
                  <w:lang w:val="ru-RU"/>
                </w:rPr>
                <w:t>://</w:t>
              </w:r>
              <w:r w:rsidRPr="009B7306">
                <w:rPr>
                  <w:rFonts w:ascii="Times New Roman" w:hAnsi="Times New Roman"/>
                  <w:color w:val="0000FF"/>
                  <w:u w:val="single"/>
                </w:rPr>
                <w:t>m</w:t>
              </w:r>
              <w:r w:rsidRPr="009B7306">
                <w:rPr>
                  <w:rFonts w:ascii="Times New Roman" w:hAnsi="Times New Roman"/>
                  <w:color w:val="0000FF"/>
                  <w:u w:val="single"/>
                  <w:lang w:val="ru-RU"/>
                </w:rPr>
                <w:t>.</w:t>
              </w:r>
              <w:r w:rsidRPr="009B7306">
                <w:rPr>
                  <w:rFonts w:ascii="Times New Roman" w:hAnsi="Times New Roman"/>
                  <w:color w:val="0000FF"/>
                  <w:u w:val="single"/>
                </w:rPr>
                <w:t>edsoo</w:t>
              </w:r>
              <w:r w:rsidRPr="009B7306">
                <w:rPr>
                  <w:rFonts w:ascii="Times New Roman" w:hAnsi="Times New Roman"/>
                  <w:color w:val="0000FF"/>
                  <w:u w:val="single"/>
                  <w:lang w:val="ru-RU"/>
                </w:rPr>
                <w:t>.</w:t>
              </w:r>
              <w:r w:rsidRPr="009B7306">
                <w:rPr>
                  <w:rFonts w:ascii="Times New Roman" w:hAnsi="Times New Roman"/>
                  <w:color w:val="0000FF"/>
                  <w:u w:val="single"/>
                </w:rPr>
                <w:t>ru</w:t>
              </w:r>
              <w:r w:rsidRPr="009B7306">
                <w:rPr>
                  <w:rFonts w:ascii="Times New Roman" w:hAnsi="Times New Roman"/>
                  <w:color w:val="0000FF"/>
                  <w:u w:val="single"/>
                  <w:lang w:val="ru-RU"/>
                </w:rPr>
                <w:t>/7</w:t>
              </w:r>
              <w:r w:rsidRPr="009B7306">
                <w:rPr>
                  <w:rFonts w:ascii="Times New Roman" w:hAnsi="Times New Roman"/>
                  <w:color w:val="0000FF"/>
                  <w:u w:val="single"/>
                </w:rPr>
                <w:t>f</w:t>
              </w:r>
              <w:r w:rsidRPr="009B7306">
                <w:rPr>
                  <w:rFonts w:ascii="Times New Roman" w:hAnsi="Times New Roman"/>
                  <w:color w:val="0000FF"/>
                  <w:u w:val="single"/>
                  <w:lang w:val="ru-RU"/>
                </w:rPr>
                <w:t>41</w:t>
              </w:r>
              <w:r w:rsidRPr="009B7306">
                <w:rPr>
                  <w:rFonts w:ascii="Times New Roman" w:hAnsi="Times New Roman"/>
                  <w:color w:val="0000FF"/>
                  <w:u w:val="single"/>
                </w:rPr>
                <w:t>a</w:t>
              </w:r>
              <w:r w:rsidRPr="009B7306">
                <w:rPr>
                  <w:rFonts w:ascii="Times New Roman" w:hAnsi="Times New Roman"/>
                  <w:color w:val="0000FF"/>
                  <w:u w:val="single"/>
                  <w:lang w:val="ru-RU"/>
                </w:rPr>
                <w:t>12</w:t>
              </w:r>
              <w:r w:rsidRPr="009B7306">
                <w:rPr>
                  <w:rFonts w:ascii="Times New Roman" w:hAnsi="Times New Roman"/>
                  <w:color w:val="0000FF"/>
                  <w:u w:val="single"/>
                </w:rPr>
                <w:t>c</w:t>
              </w:r>
            </w:hyperlink>
          </w:p>
        </w:tc>
      </w:tr>
      <w:tr w:rsidR="00AA7718" w:rsidRPr="00B15243" w14:paraId="6506C7E3" w14:textId="77777777" w:rsidTr="009B7306">
        <w:trPr>
          <w:trHeight w:val="144"/>
          <w:tblCellSpacing w:w="20" w:type="nil"/>
        </w:trPr>
        <w:tc>
          <w:tcPr>
            <w:tcW w:w="667" w:type="dxa"/>
            <w:tcMar>
              <w:top w:w="50" w:type="dxa"/>
              <w:left w:w="100" w:type="dxa"/>
            </w:tcMar>
            <w:vAlign w:val="center"/>
          </w:tcPr>
          <w:p w14:paraId="607E9177" w14:textId="77777777" w:rsidR="00AA7718" w:rsidRPr="009B7306" w:rsidRDefault="00AA7718">
            <w:pPr>
              <w:spacing w:after="0"/>
            </w:pPr>
            <w:r w:rsidRPr="009B7306">
              <w:rPr>
                <w:rFonts w:ascii="Times New Roman" w:hAnsi="Times New Roman"/>
                <w:color w:val="000000"/>
              </w:rPr>
              <w:t>4</w:t>
            </w:r>
          </w:p>
        </w:tc>
        <w:tc>
          <w:tcPr>
            <w:tcW w:w="2694" w:type="dxa"/>
            <w:tcMar>
              <w:top w:w="50" w:type="dxa"/>
              <w:left w:w="100" w:type="dxa"/>
            </w:tcMar>
            <w:vAlign w:val="center"/>
          </w:tcPr>
          <w:p w14:paraId="729F64E9" w14:textId="77777777" w:rsidR="00AA7718" w:rsidRPr="009B7306" w:rsidRDefault="00AA7718">
            <w:pPr>
              <w:spacing w:after="0"/>
              <w:ind w:left="135"/>
            </w:pPr>
            <w:r w:rsidRPr="009B7306">
              <w:rPr>
                <w:rFonts w:ascii="Times New Roman" w:hAnsi="Times New Roman"/>
                <w:color w:val="000000"/>
              </w:rPr>
              <w:t xml:space="preserve">Декартовы координаты на плоскости </w:t>
            </w:r>
          </w:p>
        </w:tc>
        <w:tc>
          <w:tcPr>
            <w:tcW w:w="583" w:type="dxa"/>
            <w:tcMar>
              <w:top w:w="50" w:type="dxa"/>
              <w:left w:w="100" w:type="dxa"/>
            </w:tcMar>
            <w:vAlign w:val="center"/>
          </w:tcPr>
          <w:p w14:paraId="67EF20F3" w14:textId="77777777" w:rsidR="00AA7718" w:rsidRPr="009B7306" w:rsidRDefault="00AA7718" w:rsidP="009B7306">
            <w:pPr>
              <w:spacing w:after="0"/>
              <w:ind w:left="135"/>
              <w:jc w:val="center"/>
            </w:pPr>
            <w:r w:rsidRPr="009B7306">
              <w:rPr>
                <w:rFonts w:ascii="Times New Roman" w:hAnsi="Times New Roman"/>
                <w:color w:val="000000"/>
              </w:rPr>
              <w:t>9</w:t>
            </w:r>
          </w:p>
        </w:tc>
        <w:tc>
          <w:tcPr>
            <w:tcW w:w="551" w:type="dxa"/>
            <w:tcMar>
              <w:top w:w="50" w:type="dxa"/>
              <w:left w:w="100" w:type="dxa"/>
            </w:tcMar>
            <w:vAlign w:val="center"/>
          </w:tcPr>
          <w:p w14:paraId="5BCFF01B" w14:textId="77777777" w:rsidR="00AA7718" w:rsidRPr="009B7306" w:rsidRDefault="00AA7718" w:rsidP="009B7306">
            <w:pPr>
              <w:spacing w:after="0"/>
              <w:ind w:left="135"/>
              <w:jc w:val="center"/>
            </w:pPr>
            <w:r w:rsidRPr="009B7306">
              <w:rPr>
                <w:rFonts w:ascii="Times New Roman" w:hAnsi="Times New Roman"/>
                <w:color w:val="000000"/>
              </w:rPr>
              <w:t>1</w:t>
            </w:r>
          </w:p>
        </w:tc>
        <w:tc>
          <w:tcPr>
            <w:tcW w:w="567" w:type="dxa"/>
            <w:tcMar>
              <w:top w:w="50" w:type="dxa"/>
              <w:left w:w="100" w:type="dxa"/>
            </w:tcMar>
            <w:vAlign w:val="center"/>
          </w:tcPr>
          <w:p w14:paraId="533B0FE1" w14:textId="77777777" w:rsidR="00AA7718" w:rsidRPr="009B7306" w:rsidRDefault="00AA7718" w:rsidP="009B7306">
            <w:pPr>
              <w:spacing w:after="0"/>
              <w:ind w:left="135"/>
              <w:jc w:val="center"/>
            </w:pPr>
          </w:p>
        </w:tc>
        <w:tc>
          <w:tcPr>
            <w:tcW w:w="5811" w:type="dxa"/>
          </w:tcPr>
          <w:p w14:paraId="1BDCFCF0"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День российской науки.</w:t>
            </w:r>
          </w:p>
          <w:p w14:paraId="07E040A2"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Уроки мужества и славы «Воинская слава России», посвященные Дню памяти о россиянах, исполнявших служебный долг за пределами Отечества.</w:t>
            </w:r>
          </w:p>
          <w:p w14:paraId="411C383B" w14:textId="77777777" w:rsidR="00AA7718" w:rsidRPr="009B7306" w:rsidRDefault="008A4A3A" w:rsidP="00BE3B24">
            <w:pPr>
              <w:spacing w:after="0" w:line="240" w:lineRule="auto"/>
              <w:rPr>
                <w:rFonts w:ascii="Times New Roman" w:hAnsi="Times New Roman" w:cs="Times New Roman"/>
                <w:lang w:val="ru-RU"/>
              </w:rPr>
            </w:pPr>
            <w:r w:rsidRPr="009B7306">
              <w:rPr>
                <w:rFonts w:ascii="Times New Roman" w:hAnsi="Times New Roman" w:cs="Times New Roman"/>
              </w:rPr>
              <w:t>День защитника Отечества.</w:t>
            </w:r>
          </w:p>
        </w:tc>
        <w:tc>
          <w:tcPr>
            <w:tcW w:w="3167" w:type="dxa"/>
            <w:tcMar>
              <w:top w:w="50" w:type="dxa"/>
              <w:left w:w="100" w:type="dxa"/>
            </w:tcMar>
            <w:vAlign w:val="center"/>
          </w:tcPr>
          <w:p w14:paraId="72A5FDCE" w14:textId="77777777" w:rsidR="00AA7718" w:rsidRPr="009B7306" w:rsidRDefault="00AA7718" w:rsidP="00BE3B24">
            <w:pPr>
              <w:spacing w:after="0" w:line="240" w:lineRule="auto"/>
              <w:ind w:left="135"/>
              <w:rPr>
                <w:lang w:val="ru-RU"/>
              </w:rPr>
            </w:pPr>
            <w:r w:rsidRPr="009B7306">
              <w:rPr>
                <w:rFonts w:ascii="Times New Roman" w:hAnsi="Times New Roman"/>
                <w:color w:val="000000"/>
                <w:lang w:val="ru-RU"/>
              </w:rPr>
              <w:t xml:space="preserve">Библиотека ЦОК </w:t>
            </w:r>
            <w:hyperlink r:id="rId11">
              <w:r w:rsidRPr="009B7306">
                <w:rPr>
                  <w:rFonts w:ascii="Times New Roman" w:hAnsi="Times New Roman"/>
                  <w:color w:val="0000FF"/>
                  <w:u w:val="single"/>
                </w:rPr>
                <w:t>https</w:t>
              </w:r>
              <w:r w:rsidRPr="009B7306">
                <w:rPr>
                  <w:rFonts w:ascii="Times New Roman" w:hAnsi="Times New Roman"/>
                  <w:color w:val="0000FF"/>
                  <w:u w:val="single"/>
                  <w:lang w:val="ru-RU"/>
                </w:rPr>
                <w:t>://</w:t>
              </w:r>
              <w:r w:rsidRPr="009B7306">
                <w:rPr>
                  <w:rFonts w:ascii="Times New Roman" w:hAnsi="Times New Roman"/>
                  <w:color w:val="0000FF"/>
                  <w:u w:val="single"/>
                </w:rPr>
                <w:t>m</w:t>
              </w:r>
              <w:r w:rsidRPr="009B7306">
                <w:rPr>
                  <w:rFonts w:ascii="Times New Roman" w:hAnsi="Times New Roman"/>
                  <w:color w:val="0000FF"/>
                  <w:u w:val="single"/>
                  <w:lang w:val="ru-RU"/>
                </w:rPr>
                <w:t>.</w:t>
              </w:r>
              <w:r w:rsidRPr="009B7306">
                <w:rPr>
                  <w:rFonts w:ascii="Times New Roman" w:hAnsi="Times New Roman"/>
                  <w:color w:val="0000FF"/>
                  <w:u w:val="single"/>
                </w:rPr>
                <w:t>edsoo</w:t>
              </w:r>
              <w:r w:rsidRPr="009B7306">
                <w:rPr>
                  <w:rFonts w:ascii="Times New Roman" w:hAnsi="Times New Roman"/>
                  <w:color w:val="0000FF"/>
                  <w:u w:val="single"/>
                  <w:lang w:val="ru-RU"/>
                </w:rPr>
                <w:t>.</w:t>
              </w:r>
              <w:r w:rsidRPr="009B7306">
                <w:rPr>
                  <w:rFonts w:ascii="Times New Roman" w:hAnsi="Times New Roman"/>
                  <w:color w:val="0000FF"/>
                  <w:u w:val="single"/>
                </w:rPr>
                <w:t>ru</w:t>
              </w:r>
              <w:r w:rsidRPr="009B7306">
                <w:rPr>
                  <w:rFonts w:ascii="Times New Roman" w:hAnsi="Times New Roman"/>
                  <w:color w:val="0000FF"/>
                  <w:u w:val="single"/>
                  <w:lang w:val="ru-RU"/>
                </w:rPr>
                <w:t>/7</w:t>
              </w:r>
              <w:r w:rsidRPr="009B7306">
                <w:rPr>
                  <w:rFonts w:ascii="Times New Roman" w:hAnsi="Times New Roman"/>
                  <w:color w:val="0000FF"/>
                  <w:u w:val="single"/>
                </w:rPr>
                <w:t>f</w:t>
              </w:r>
              <w:r w:rsidRPr="009B7306">
                <w:rPr>
                  <w:rFonts w:ascii="Times New Roman" w:hAnsi="Times New Roman"/>
                  <w:color w:val="0000FF"/>
                  <w:u w:val="single"/>
                  <w:lang w:val="ru-RU"/>
                </w:rPr>
                <w:t>41</w:t>
              </w:r>
              <w:r w:rsidRPr="009B7306">
                <w:rPr>
                  <w:rFonts w:ascii="Times New Roman" w:hAnsi="Times New Roman"/>
                  <w:color w:val="0000FF"/>
                  <w:u w:val="single"/>
                </w:rPr>
                <w:t>a</w:t>
              </w:r>
              <w:r w:rsidRPr="009B7306">
                <w:rPr>
                  <w:rFonts w:ascii="Times New Roman" w:hAnsi="Times New Roman"/>
                  <w:color w:val="0000FF"/>
                  <w:u w:val="single"/>
                  <w:lang w:val="ru-RU"/>
                </w:rPr>
                <w:t>12</w:t>
              </w:r>
              <w:r w:rsidRPr="009B7306">
                <w:rPr>
                  <w:rFonts w:ascii="Times New Roman" w:hAnsi="Times New Roman"/>
                  <w:color w:val="0000FF"/>
                  <w:u w:val="single"/>
                </w:rPr>
                <w:t>c</w:t>
              </w:r>
            </w:hyperlink>
          </w:p>
        </w:tc>
      </w:tr>
      <w:tr w:rsidR="00AA7718" w:rsidRPr="00B15243" w14:paraId="0BF164C6" w14:textId="77777777" w:rsidTr="009B7306">
        <w:trPr>
          <w:trHeight w:val="144"/>
          <w:tblCellSpacing w:w="20" w:type="nil"/>
        </w:trPr>
        <w:tc>
          <w:tcPr>
            <w:tcW w:w="667" w:type="dxa"/>
            <w:tcMar>
              <w:top w:w="50" w:type="dxa"/>
              <w:left w:w="100" w:type="dxa"/>
            </w:tcMar>
            <w:vAlign w:val="center"/>
          </w:tcPr>
          <w:p w14:paraId="502F39A3" w14:textId="77777777" w:rsidR="00AA7718" w:rsidRPr="009B7306" w:rsidRDefault="00AA7718">
            <w:pPr>
              <w:spacing w:after="0"/>
            </w:pPr>
            <w:r w:rsidRPr="009B7306">
              <w:rPr>
                <w:rFonts w:ascii="Times New Roman" w:hAnsi="Times New Roman"/>
                <w:color w:val="000000"/>
              </w:rPr>
              <w:t>5</w:t>
            </w:r>
          </w:p>
        </w:tc>
        <w:tc>
          <w:tcPr>
            <w:tcW w:w="2694" w:type="dxa"/>
            <w:tcMar>
              <w:top w:w="50" w:type="dxa"/>
              <w:left w:w="100" w:type="dxa"/>
            </w:tcMar>
            <w:vAlign w:val="center"/>
          </w:tcPr>
          <w:p w14:paraId="3EC30AD1" w14:textId="77777777" w:rsidR="00AA7718" w:rsidRPr="009B7306" w:rsidRDefault="00AA7718">
            <w:pPr>
              <w:spacing w:after="0"/>
              <w:ind w:left="135"/>
            </w:pPr>
            <w:r w:rsidRPr="009B7306">
              <w:rPr>
                <w:rFonts w:ascii="Times New Roman" w:hAnsi="Times New Roman"/>
                <w:color w:val="000000"/>
                <w:lang w:val="ru-RU"/>
              </w:rPr>
              <w:t xml:space="preserve">Правильные многоугольники. Длина окружности и площадь круга. </w:t>
            </w:r>
            <w:r w:rsidRPr="009B7306">
              <w:rPr>
                <w:rFonts w:ascii="Times New Roman" w:hAnsi="Times New Roman"/>
                <w:color w:val="000000"/>
              </w:rPr>
              <w:t>Вычисление площадей</w:t>
            </w:r>
          </w:p>
        </w:tc>
        <w:tc>
          <w:tcPr>
            <w:tcW w:w="583" w:type="dxa"/>
            <w:tcMar>
              <w:top w:w="50" w:type="dxa"/>
              <w:left w:w="100" w:type="dxa"/>
            </w:tcMar>
            <w:vAlign w:val="center"/>
          </w:tcPr>
          <w:p w14:paraId="5B82BD47" w14:textId="77777777" w:rsidR="00AA7718" w:rsidRPr="009B7306" w:rsidRDefault="00AA7718" w:rsidP="009B7306">
            <w:pPr>
              <w:spacing w:after="0"/>
              <w:ind w:left="135"/>
              <w:jc w:val="center"/>
            </w:pPr>
            <w:r w:rsidRPr="009B7306">
              <w:rPr>
                <w:rFonts w:ascii="Times New Roman" w:hAnsi="Times New Roman"/>
                <w:color w:val="000000"/>
              </w:rPr>
              <w:t>8</w:t>
            </w:r>
          </w:p>
        </w:tc>
        <w:tc>
          <w:tcPr>
            <w:tcW w:w="551" w:type="dxa"/>
            <w:tcMar>
              <w:top w:w="50" w:type="dxa"/>
              <w:left w:w="100" w:type="dxa"/>
            </w:tcMar>
            <w:vAlign w:val="center"/>
          </w:tcPr>
          <w:p w14:paraId="41A44654" w14:textId="77777777" w:rsidR="00AA7718" w:rsidRPr="009B7306" w:rsidRDefault="00AA7718" w:rsidP="009B7306">
            <w:pPr>
              <w:spacing w:after="0"/>
              <w:ind w:left="135"/>
              <w:jc w:val="center"/>
            </w:pPr>
          </w:p>
        </w:tc>
        <w:tc>
          <w:tcPr>
            <w:tcW w:w="567" w:type="dxa"/>
            <w:tcMar>
              <w:top w:w="50" w:type="dxa"/>
              <w:left w:w="100" w:type="dxa"/>
            </w:tcMar>
            <w:vAlign w:val="center"/>
          </w:tcPr>
          <w:p w14:paraId="562ACFD1" w14:textId="77777777" w:rsidR="00AA7718" w:rsidRPr="009B7306" w:rsidRDefault="00AA7718" w:rsidP="009B7306">
            <w:pPr>
              <w:spacing w:after="0"/>
              <w:ind w:left="135"/>
              <w:jc w:val="center"/>
            </w:pPr>
          </w:p>
        </w:tc>
        <w:tc>
          <w:tcPr>
            <w:tcW w:w="5811" w:type="dxa"/>
          </w:tcPr>
          <w:p w14:paraId="437373D2"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Всероссийский открытый урок «ОБЖ», приуроченный к празднованию Всемирного дня гражданской обороны.</w:t>
            </w:r>
          </w:p>
          <w:p w14:paraId="3F2F1289"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Неделя математики.</w:t>
            </w:r>
          </w:p>
          <w:p w14:paraId="0BE6E40B"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Международный женский день.</w:t>
            </w:r>
          </w:p>
          <w:p w14:paraId="33C73E68"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День Общекрымского референдума 2014 года.</w:t>
            </w:r>
          </w:p>
          <w:p w14:paraId="7DB1EF66"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День воссоединения Крыма с Россией.</w:t>
            </w:r>
          </w:p>
          <w:p w14:paraId="2E3A112B"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Всемирный день Земли.</w:t>
            </w:r>
          </w:p>
          <w:p w14:paraId="04B174DE" w14:textId="77777777" w:rsidR="00AA7718" w:rsidRPr="009B7306" w:rsidRDefault="008A4A3A" w:rsidP="00BE3B24">
            <w:pPr>
              <w:spacing w:after="0" w:line="240" w:lineRule="auto"/>
              <w:rPr>
                <w:rFonts w:ascii="Times New Roman" w:hAnsi="Times New Roman" w:cs="Times New Roman"/>
                <w:lang w:val="ru-RU"/>
              </w:rPr>
            </w:pPr>
            <w:r w:rsidRPr="009B7306">
              <w:rPr>
                <w:rFonts w:ascii="Times New Roman" w:hAnsi="Times New Roman" w:cs="Times New Roman"/>
                <w:lang w:val="ru-RU"/>
              </w:rPr>
              <w:t>Всероссийский «Урок Цифры».</w:t>
            </w:r>
          </w:p>
        </w:tc>
        <w:tc>
          <w:tcPr>
            <w:tcW w:w="3167" w:type="dxa"/>
            <w:tcMar>
              <w:top w:w="50" w:type="dxa"/>
              <w:left w:w="100" w:type="dxa"/>
            </w:tcMar>
            <w:vAlign w:val="center"/>
          </w:tcPr>
          <w:p w14:paraId="26DD1EC0" w14:textId="77777777" w:rsidR="00AA7718" w:rsidRPr="009B7306" w:rsidRDefault="00AA7718" w:rsidP="00BE3B24">
            <w:pPr>
              <w:spacing w:after="0" w:line="240" w:lineRule="auto"/>
              <w:ind w:left="135"/>
              <w:rPr>
                <w:lang w:val="ru-RU"/>
              </w:rPr>
            </w:pPr>
            <w:r w:rsidRPr="009B7306">
              <w:rPr>
                <w:rFonts w:ascii="Times New Roman" w:hAnsi="Times New Roman"/>
                <w:color w:val="000000"/>
                <w:lang w:val="ru-RU"/>
              </w:rPr>
              <w:t xml:space="preserve">Библиотека ЦОК </w:t>
            </w:r>
            <w:hyperlink r:id="rId12">
              <w:r w:rsidRPr="009B7306">
                <w:rPr>
                  <w:rFonts w:ascii="Times New Roman" w:hAnsi="Times New Roman"/>
                  <w:color w:val="0000FF"/>
                  <w:u w:val="single"/>
                </w:rPr>
                <w:t>https</w:t>
              </w:r>
              <w:r w:rsidRPr="009B7306">
                <w:rPr>
                  <w:rFonts w:ascii="Times New Roman" w:hAnsi="Times New Roman"/>
                  <w:color w:val="0000FF"/>
                  <w:u w:val="single"/>
                  <w:lang w:val="ru-RU"/>
                </w:rPr>
                <w:t>://</w:t>
              </w:r>
              <w:r w:rsidRPr="009B7306">
                <w:rPr>
                  <w:rFonts w:ascii="Times New Roman" w:hAnsi="Times New Roman"/>
                  <w:color w:val="0000FF"/>
                  <w:u w:val="single"/>
                </w:rPr>
                <w:t>m</w:t>
              </w:r>
              <w:r w:rsidRPr="009B7306">
                <w:rPr>
                  <w:rFonts w:ascii="Times New Roman" w:hAnsi="Times New Roman"/>
                  <w:color w:val="0000FF"/>
                  <w:u w:val="single"/>
                  <w:lang w:val="ru-RU"/>
                </w:rPr>
                <w:t>.</w:t>
              </w:r>
              <w:r w:rsidRPr="009B7306">
                <w:rPr>
                  <w:rFonts w:ascii="Times New Roman" w:hAnsi="Times New Roman"/>
                  <w:color w:val="0000FF"/>
                  <w:u w:val="single"/>
                </w:rPr>
                <w:t>edsoo</w:t>
              </w:r>
              <w:r w:rsidRPr="009B7306">
                <w:rPr>
                  <w:rFonts w:ascii="Times New Roman" w:hAnsi="Times New Roman"/>
                  <w:color w:val="0000FF"/>
                  <w:u w:val="single"/>
                  <w:lang w:val="ru-RU"/>
                </w:rPr>
                <w:t>.</w:t>
              </w:r>
              <w:r w:rsidRPr="009B7306">
                <w:rPr>
                  <w:rFonts w:ascii="Times New Roman" w:hAnsi="Times New Roman"/>
                  <w:color w:val="0000FF"/>
                  <w:u w:val="single"/>
                </w:rPr>
                <w:t>ru</w:t>
              </w:r>
              <w:r w:rsidRPr="009B7306">
                <w:rPr>
                  <w:rFonts w:ascii="Times New Roman" w:hAnsi="Times New Roman"/>
                  <w:color w:val="0000FF"/>
                  <w:u w:val="single"/>
                  <w:lang w:val="ru-RU"/>
                </w:rPr>
                <w:t>/7</w:t>
              </w:r>
              <w:r w:rsidRPr="009B7306">
                <w:rPr>
                  <w:rFonts w:ascii="Times New Roman" w:hAnsi="Times New Roman"/>
                  <w:color w:val="0000FF"/>
                  <w:u w:val="single"/>
                </w:rPr>
                <w:t>f</w:t>
              </w:r>
              <w:r w:rsidRPr="009B7306">
                <w:rPr>
                  <w:rFonts w:ascii="Times New Roman" w:hAnsi="Times New Roman"/>
                  <w:color w:val="0000FF"/>
                  <w:u w:val="single"/>
                  <w:lang w:val="ru-RU"/>
                </w:rPr>
                <w:t>41</w:t>
              </w:r>
              <w:r w:rsidRPr="009B7306">
                <w:rPr>
                  <w:rFonts w:ascii="Times New Roman" w:hAnsi="Times New Roman"/>
                  <w:color w:val="0000FF"/>
                  <w:u w:val="single"/>
                </w:rPr>
                <w:t>a</w:t>
              </w:r>
              <w:r w:rsidRPr="009B7306">
                <w:rPr>
                  <w:rFonts w:ascii="Times New Roman" w:hAnsi="Times New Roman"/>
                  <w:color w:val="0000FF"/>
                  <w:u w:val="single"/>
                  <w:lang w:val="ru-RU"/>
                </w:rPr>
                <w:t>12</w:t>
              </w:r>
              <w:r w:rsidRPr="009B7306">
                <w:rPr>
                  <w:rFonts w:ascii="Times New Roman" w:hAnsi="Times New Roman"/>
                  <w:color w:val="0000FF"/>
                  <w:u w:val="single"/>
                </w:rPr>
                <w:t>c</w:t>
              </w:r>
            </w:hyperlink>
          </w:p>
        </w:tc>
      </w:tr>
      <w:tr w:rsidR="00AA7718" w:rsidRPr="00B15243" w14:paraId="33BF4EA0" w14:textId="77777777" w:rsidTr="009B7306">
        <w:trPr>
          <w:trHeight w:val="144"/>
          <w:tblCellSpacing w:w="20" w:type="nil"/>
        </w:trPr>
        <w:tc>
          <w:tcPr>
            <w:tcW w:w="667" w:type="dxa"/>
            <w:tcMar>
              <w:top w:w="50" w:type="dxa"/>
              <w:left w:w="100" w:type="dxa"/>
            </w:tcMar>
            <w:vAlign w:val="center"/>
          </w:tcPr>
          <w:p w14:paraId="46B3BC2C" w14:textId="77777777" w:rsidR="00AA7718" w:rsidRPr="009B7306" w:rsidRDefault="00AA7718">
            <w:pPr>
              <w:spacing w:after="0"/>
            </w:pPr>
            <w:r w:rsidRPr="009B7306">
              <w:rPr>
                <w:rFonts w:ascii="Times New Roman" w:hAnsi="Times New Roman"/>
                <w:color w:val="000000"/>
              </w:rPr>
              <w:lastRenderedPageBreak/>
              <w:t>6</w:t>
            </w:r>
          </w:p>
        </w:tc>
        <w:tc>
          <w:tcPr>
            <w:tcW w:w="2694" w:type="dxa"/>
            <w:tcMar>
              <w:top w:w="50" w:type="dxa"/>
              <w:left w:w="100" w:type="dxa"/>
            </w:tcMar>
            <w:vAlign w:val="center"/>
          </w:tcPr>
          <w:p w14:paraId="7846BF52" w14:textId="77777777" w:rsidR="00AA7718" w:rsidRPr="009B7306" w:rsidRDefault="002D2B61">
            <w:pPr>
              <w:spacing w:after="0"/>
              <w:ind w:left="135"/>
            </w:pPr>
            <w:r>
              <w:rPr>
                <w:rFonts w:ascii="Times New Roman" w:hAnsi="Times New Roman"/>
                <w:color w:val="000000"/>
              </w:rPr>
              <w:t>Движение</w:t>
            </w:r>
            <w:r w:rsidR="00AA7718" w:rsidRPr="009B7306">
              <w:rPr>
                <w:rFonts w:ascii="Times New Roman" w:hAnsi="Times New Roman"/>
                <w:color w:val="000000"/>
              </w:rPr>
              <w:t xml:space="preserve"> плоскости</w:t>
            </w:r>
          </w:p>
        </w:tc>
        <w:tc>
          <w:tcPr>
            <w:tcW w:w="583" w:type="dxa"/>
            <w:tcMar>
              <w:top w:w="50" w:type="dxa"/>
              <w:left w:w="100" w:type="dxa"/>
            </w:tcMar>
            <w:vAlign w:val="center"/>
          </w:tcPr>
          <w:p w14:paraId="4D2696BD" w14:textId="77777777" w:rsidR="00AA7718" w:rsidRPr="009B7306" w:rsidRDefault="002D2B61" w:rsidP="009B7306">
            <w:pPr>
              <w:spacing w:after="0"/>
              <w:ind w:left="135"/>
              <w:jc w:val="center"/>
            </w:pPr>
            <w:r>
              <w:rPr>
                <w:rFonts w:ascii="Times New Roman" w:hAnsi="Times New Roman"/>
                <w:color w:val="000000"/>
              </w:rPr>
              <w:t>8</w:t>
            </w:r>
          </w:p>
        </w:tc>
        <w:tc>
          <w:tcPr>
            <w:tcW w:w="551" w:type="dxa"/>
            <w:tcMar>
              <w:top w:w="50" w:type="dxa"/>
              <w:left w:w="100" w:type="dxa"/>
            </w:tcMar>
            <w:vAlign w:val="center"/>
          </w:tcPr>
          <w:p w14:paraId="5C71A481" w14:textId="77777777" w:rsidR="00AA7718" w:rsidRPr="009B7306" w:rsidRDefault="00AA7718" w:rsidP="009B7306">
            <w:pPr>
              <w:spacing w:after="0"/>
              <w:ind w:left="135"/>
              <w:jc w:val="center"/>
              <w:rPr>
                <w:lang w:val="ru-RU"/>
              </w:rPr>
            </w:pPr>
            <w:r w:rsidRPr="009B7306">
              <w:rPr>
                <w:lang w:val="ru-RU"/>
              </w:rPr>
              <w:t>1</w:t>
            </w:r>
          </w:p>
        </w:tc>
        <w:tc>
          <w:tcPr>
            <w:tcW w:w="567" w:type="dxa"/>
            <w:tcMar>
              <w:top w:w="50" w:type="dxa"/>
              <w:left w:w="100" w:type="dxa"/>
            </w:tcMar>
            <w:vAlign w:val="center"/>
          </w:tcPr>
          <w:p w14:paraId="0EC0CC85" w14:textId="77777777" w:rsidR="00AA7718" w:rsidRPr="009B7306" w:rsidRDefault="00AA7718" w:rsidP="009B7306">
            <w:pPr>
              <w:spacing w:after="0"/>
              <w:ind w:left="135"/>
              <w:jc w:val="center"/>
            </w:pPr>
          </w:p>
        </w:tc>
        <w:tc>
          <w:tcPr>
            <w:tcW w:w="5811" w:type="dxa"/>
          </w:tcPr>
          <w:p w14:paraId="1572D420"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Урок здоровья, посвящённый Всемирному Дню Здоровья.</w:t>
            </w:r>
          </w:p>
          <w:p w14:paraId="71407FE0"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День начала Крымской наступательной операции 1944 года по освобождению Крыма от фашистских захватчиков.</w:t>
            </w:r>
          </w:p>
          <w:p w14:paraId="5276B3AD"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День Конституции Республики Крым.</w:t>
            </w:r>
          </w:p>
          <w:p w14:paraId="2ED7E511"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Гагаринский урок «Космос и Мы». День космонавтики.</w:t>
            </w:r>
          </w:p>
          <w:p w14:paraId="2B7B8243"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День освобождения Симферополя от немецко-фашистских захватчиков.</w:t>
            </w:r>
          </w:p>
          <w:p w14:paraId="3C4109F3"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Международный день памятников и исторических мест.</w:t>
            </w:r>
          </w:p>
          <w:p w14:paraId="26277F4D"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Всероссийский открытый урок «ОБЖ» в День пожарной охраны.</w:t>
            </w:r>
          </w:p>
          <w:p w14:paraId="544B8683" w14:textId="77777777" w:rsidR="00AA7718" w:rsidRPr="009B7306" w:rsidRDefault="008A4A3A" w:rsidP="00BE3B24">
            <w:pPr>
              <w:spacing w:after="0" w:line="240" w:lineRule="auto"/>
              <w:rPr>
                <w:rFonts w:ascii="Times New Roman" w:hAnsi="Times New Roman" w:cs="Times New Roman"/>
                <w:lang w:val="ru-RU"/>
              </w:rPr>
            </w:pPr>
            <w:r w:rsidRPr="009B7306">
              <w:rPr>
                <w:rFonts w:ascii="Times New Roman" w:hAnsi="Times New Roman" w:cs="Times New Roman"/>
              </w:rPr>
              <w:t>Единый урок безопасности жизнедеятельности.</w:t>
            </w:r>
          </w:p>
        </w:tc>
        <w:tc>
          <w:tcPr>
            <w:tcW w:w="3167" w:type="dxa"/>
            <w:tcMar>
              <w:top w:w="50" w:type="dxa"/>
              <w:left w:w="100" w:type="dxa"/>
            </w:tcMar>
            <w:vAlign w:val="center"/>
          </w:tcPr>
          <w:p w14:paraId="70742BC0" w14:textId="77777777" w:rsidR="00AA7718" w:rsidRPr="009B7306" w:rsidRDefault="00AA7718" w:rsidP="00BE3B24">
            <w:pPr>
              <w:spacing w:after="0" w:line="240" w:lineRule="auto"/>
              <w:ind w:left="135"/>
              <w:rPr>
                <w:lang w:val="ru-RU"/>
              </w:rPr>
            </w:pPr>
            <w:r w:rsidRPr="009B7306">
              <w:rPr>
                <w:rFonts w:ascii="Times New Roman" w:hAnsi="Times New Roman"/>
                <w:color w:val="000000"/>
                <w:lang w:val="ru-RU"/>
              </w:rPr>
              <w:t xml:space="preserve">Библиотека ЦОК </w:t>
            </w:r>
            <w:hyperlink r:id="rId13">
              <w:r w:rsidRPr="009B7306">
                <w:rPr>
                  <w:rFonts w:ascii="Times New Roman" w:hAnsi="Times New Roman"/>
                  <w:color w:val="0000FF"/>
                  <w:u w:val="single"/>
                </w:rPr>
                <w:t>https</w:t>
              </w:r>
              <w:r w:rsidRPr="009B7306">
                <w:rPr>
                  <w:rFonts w:ascii="Times New Roman" w:hAnsi="Times New Roman"/>
                  <w:color w:val="0000FF"/>
                  <w:u w:val="single"/>
                  <w:lang w:val="ru-RU"/>
                </w:rPr>
                <w:t>://</w:t>
              </w:r>
              <w:r w:rsidRPr="009B7306">
                <w:rPr>
                  <w:rFonts w:ascii="Times New Roman" w:hAnsi="Times New Roman"/>
                  <w:color w:val="0000FF"/>
                  <w:u w:val="single"/>
                </w:rPr>
                <w:t>m</w:t>
              </w:r>
              <w:r w:rsidRPr="009B7306">
                <w:rPr>
                  <w:rFonts w:ascii="Times New Roman" w:hAnsi="Times New Roman"/>
                  <w:color w:val="0000FF"/>
                  <w:u w:val="single"/>
                  <w:lang w:val="ru-RU"/>
                </w:rPr>
                <w:t>.</w:t>
              </w:r>
              <w:r w:rsidRPr="009B7306">
                <w:rPr>
                  <w:rFonts w:ascii="Times New Roman" w:hAnsi="Times New Roman"/>
                  <w:color w:val="0000FF"/>
                  <w:u w:val="single"/>
                </w:rPr>
                <w:t>edsoo</w:t>
              </w:r>
              <w:r w:rsidRPr="009B7306">
                <w:rPr>
                  <w:rFonts w:ascii="Times New Roman" w:hAnsi="Times New Roman"/>
                  <w:color w:val="0000FF"/>
                  <w:u w:val="single"/>
                  <w:lang w:val="ru-RU"/>
                </w:rPr>
                <w:t>.</w:t>
              </w:r>
              <w:r w:rsidRPr="009B7306">
                <w:rPr>
                  <w:rFonts w:ascii="Times New Roman" w:hAnsi="Times New Roman"/>
                  <w:color w:val="0000FF"/>
                  <w:u w:val="single"/>
                </w:rPr>
                <w:t>ru</w:t>
              </w:r>
              <w:r w:rsidRPr="009B7306">
                <w:rPr>
                  <w:rFonts w:ascii="Times New Roman" w:hAnsi="Times New Roman"/>
                  <w:color w:val="0000FF"/>
                  <w:u w:val="single"/>
                  <w:lang w:val="ru-RU"/>
                </w:rPr>
                <w:t>/7</w:t>
              </w:r>
              <w:r w:rsidRPr="009B7306">
                <w:rPr>
                  <w:rFonts w:ascii="Times New Roman" w:hAnsi="Times New Roman"/>
                  <w:color w:val="0000FF"/>
                  <w:u w:val="single"/>
                </w:rPr>
                <w:t>f</w:t>
              </w:r>
              <w:r w:rsidRPr="009B7306">
                <w:rPr>
                  <w:rFonts w:ascii="Times New Roman" w:hAnsi="Times New Roman"/>
                  <w:color w:val="0000FF"/>
                  <w:u w:val="single"/>
                  <w:lang w:val="ru-RU"/>
                </w:rPr>
                <w:t>41</w:t>
              </w:r>
              <w:r w:rsidRPr="009B7306">
                <w:rPr>
                  <w:rFonts w:ascii="Times New Roman" w:hAnsi="Times New Roman"/>
                  <w:color w:val="0000FF"/>
                  <w:u w:val="single"/>
                </w:rPr>
                <w:t>a</w:t>
              </w:r>
              <w:r w:rsidRPr="009B7306">
                <w:rPr>
                  <w:rFonts w:ascii="Times New Roman" w:hAnsi="Times New Roman"/>
                  <w:color w:val="0000FF"/>
                  <w:u w:val="single"/>
                  <w:lang w:val="ru-RU"/>
                </w:rPr>
                <w:t>12</w:t>
              </w:r>
              <w:r w:rsidRPr="009B7306">
                <w:rPr>
                  <w:rFonts w:ascii="Times New Roman" w:hAnsi="Times New Roman"/>
                  <w:color w:val="0000FF"/>
                  <w:u w:val="single"/>
                </w:rPr>
                <w:t>c</w:t>
              </w:r>
            </w:hyperlink>
          </w:p>
        </w:tc>
      </w:tr>
      <w:tr w:rsidR="00AA7718" w:rsidRPr="00B15243" w14:paraId="7A5323FF" w14:textId="77777777" w:rsidTr="009B7306">
        <w:trPr>
          <w:trHeight w:val="144"/>
          <w:tblCellSpacing w:w="20" w:type="nil"/>
        </w:trPr>
        <w:tc>
          <w:tcPr>
            <w:tcW w:w="667" w:type="dxa"/>
            <w:tcMar>
              <w:top w:w="50" w:type="dxa"/>
              <w:left w:w="100" w:type="dxa"/>
            </w:tcMar>
            <w:vAlign w:val="center"/>
          </w:tcPr>
          <w:p w14:paraId="4D381CED" w14:textId="77777777" w:rsidR="00AA7718" w:rsidRPr="009B7306" w:rsidRDefault="00AA7718">
            <w:pPr>
              <w:spacing w:after="0"/>
            </w:pPr>
            <w:r w:rsidRPr="009B7306">
              <w:rPr>
                <w:rFonts w:ascii="Times New Roman" w:hAnsi="Times New Roman"/>
                <w:color w:val="000000"/>
              </w:rPr>
              <w:t>7</w:t>
            </w:r>
          </w:p>
        </w:tc>
        <w:tc>
          <w:tcPr>
            <w:tcW w:w="2694" w:type="dxa"/>
            <w:tcMar>
              <w:top w:w="50" w:type="dxa"/>
              <w:left w:w="100" w:type="dxa"/>
            </w:tcMar>
            <w:vAlign w:val="center"/>
          </w:tcPr>
          <w:p w14:paraId="7CBA90E7" w14:textId="77777777" w:rsidR="00AA7718" w:rsidRPr="009B7306" w:rsidRDefault="00AA7718">
            <w:pPr>
              <w:spacing w:after="0"/>
              <w:ind w:left="135"/>
            </w:pPr>
            <w:r w:rsidRPr="009B7306">
              <w:rPr>
                <w:rFonts w:ascii="Times New Roman" w:hAnsi="Times New Roman"/>
                <w:color w:val="000000"/>
              </w:rPr>
              <w:t>Повторение, обобщение, систематизация знаний</w:t>
            </w:r>
          </w:p>
        </w:tc>
        <w:tc>
          <w:tcPr>
            <w:tcW w:w="583" w:type="dxa"/>
            <w:tcMar>
              <w:top w:w="50" w:type="dxa"/>
              <w:left w:w="100" w:type="dxa"/>
            </w:tcMar>
            <w:vAlign w:val="center"/>
          </w:tcPr>
          <w:p w14:paraId="1C55E1D6" w14:textId="77777777" w:rsidR="00AA7718" w:rsidRPr="009B7306" w:rsidRDefault="002D2B61" w:rsidP="009B7306">
            <w:pPr>
              <w:spacing w:after="0"/>
              <w:ind w:left="135"/>
              <w:jc w:val="center"/>
            </w:pPr>
            <w:r>
              <w:rPr>
                <w:rFonts w:ascii="Times New Roman" w:hAnsi="Times New Roman"/>
                <w:color w:val="000000"/>
              </w:rPr>
              <w:t>5</w:t>
            </w:r>
          </w:p>
        </w:tc>
        <w:tc>
          <w:tcPr>
            <w:tcW w:w="551" w:type="dxa"/>
            <w:tcMar>
              <w:top w:w="50" w:type="dxa"/>
              <w:left w:w="100" w:type="dxa"/>
            </w:tcMar>
            <w:vAlign w:val="center"/>
          </w:tcPr>
          <w:p w14:paraId="25C58238" w14:textId="77777777" w:rsidR="00AA7718" w:rsidRPr="009B7306" w:rsidRDefault="00AA7718" w:rsidP="009B7306">
            <w:pPr>
              <w:spacing w:after="0"/>
              <w:ind w:left="135"/>
              <w:jc w:val="center"/>
            </w:pPr>
            <w:r w:rsidRPr="009B7306">
              <w:rPr>
                <w:rFonts w:ascii="Times New Roman" w:hAnsi="Times New Roman"/>
                <w:color w:val="000000"/>
                <w:lang w:val="ru-RU"/>
              </w:rPr>
              <w:t>1</w:t>
            </w:r>
          </w:p>
        </w:tc>
        <w:tc>
          <w:tcPr>
            <w:tcW w:w="567" w:type="dxa"/>
            <w:tcMar>
              <w:top w:w="50" w:type="dxa"/>
              <w:left w:w="100" w:type="dxa"/>
            </w:tcMar>
            <w:vAlign w:val="center"/>
          </w:tcPr>
          <w:p w14:paraId="25217004" w14:textId="77777777" w:rsidR="00AA7718" w:rsidRPr="009B7306" w:rsidRDefault="00AA7718" w:rsidP="009B7306">
            <w:pPr>
              <w:spacing w:after="0"/>
              <w:ind w:left="135"/>
              <w:jc w:val="center"/>
            </w:pPr>
          </w:p>
        </w:tc>
        <w:tc>
          <w:tcPr>
            <w:tcW w:w="5811" w:type="dxa"/>
          </w:tcPr>
          <w:p w14:paraId="0ED322D9"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Международный день борьбы за права инвалидов.</w:t>
            </w:r>
          </w:p>
          <w:p w14:paraId="54EC86B1"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День Победы советского народа в Великой Отечественной войне 1941-1945 годов.</w:t>
            </w:r>
          </w:p>
          <w:p w14:paraId="10F8266B" w14:textId="77777777" w:rsidR="008A4A3A" w:rsidRPr="009B7306" w:rsidRDefault="008A4A3A" w:rsidP="00BE3B24">
            <w:pPr>
              <w:spacing w:line="240" w:lineRule="auto"/>
              <w:rPr>
                <w:rFonts w:ascii="Times New Roman" w:hAnsi="Times New Roman" w:cs="Times New Roman"/>
                <w:lang w:val="ru-RU"/>
              </w:rPr>
            </w:pPr>
            <w:r w:rsidRPr="009B7306">
              <w:rPr>
                <w:rFonts w:ascii="Times New Roman" w:hAnsi="Times New Roman" w:cs="Times New Roman"/>
                <w:lang w:val="ru-RU"/>
              </w:rPr>
              <w:t>Международный день семьи.</w:t>
            </w:r>
          </w:p>
          <w:p w14:paraId="1AE6A2DA" w14:textId="77777777" w:rsidR="00AA7718" w:rsidRPr="009B7306" w:rsidRDefault="008A4A3A" w:rsidP="00BE3B24">
            <w:pPr>
              <w:spacing w:after="0" w:line="240" w:lineRule="auto"/>
              <w:rPr>
                <w:rFonts w:ascii="Times New Roman" w:hAnsi="Times New Roman" w:cs="Times New Roman"/>
                <w:lang w:val="ru-RU"/>
              </w:rPr>
            </w:pPr>
            <w:r w:rsidRPr="009B7306">
              <w:rPr>
                <w:rFonts w:ascii="Times New Roman" w:hAnsi="Times New Roman" w:cs="Times New Roman"/>
                <w:lang w:val="ru-RU"/>
              </w:rPr>
              <w:t>День памяти жертв депортации из Крыма.</w:t>
            </w:r>
          </w:p>
        </w:tc>
        <w:tc>
          <w:tcPr>
            <w:tcW w:w="3167" w:type="dxa"/>
            <w:tcMar>
              <w:top w:w="50" w:type="dxa"/>
              <w:left w:w="100" w:type="dxa"/>
            </w:tcMar>
            <w:vAlign w:val="center"/>
          </w:tcPr>
          <w:p w14:paraId="1D023FB7" w14:textId="77777777" w:rsidR="00AA7718" w:rsidRPr="009B7306" w:rsidRDefault="00AA7718" w:rsidP="00BE3B24">
            <w:pPr>
              <w:spacing w:after="0" w:line="240" w:lineRule="auto"/>
              <w:ind w:left="135"/>
              <w:rPr>
                <w:lang w:val="ru-RU"/>
              </w:rPr>
            </w:pPr>
            <w:r w:rsidRPr="009B7306">
              <w:rPr>
                <w:rFonts w:ascii="Times New Roman" w:hAnsi="Times New Roman"/>
                <w:color w:val="000000"/>
                <w:lang w:val="ru-RU"/>
              </w:rPr>
              <w:t xml:space="preserve">Библиотека ЦОК </w:t>
            </w:r>
            <w:hyperlink r:id="rId14">
              <w:r w:rsidRPr="009B7306">
                <w:rPr>
                  <w:rFonts w:ascii="Times New Roman" w:hAnsi="Times New Roman"/>
                  <w:color w:val="0000FF"/>
                  <w:u w:val="single"/>
                </w:rPr>
                <w:t>https</w:t>
              </w:r>
              <w:r w:rsidRPr="009B7306">
                <w:rPr>
                  <w:rFonts w:ascii="Times New Roman" w:hAnsi="Times New Roman"/>
                  <w:color w:val="0000FF"/>
                  <w:u w:val="single"/>
                  <w:lang w:val="ru-RU"/>
                </w:rPr>
                <w:t>://</w:t>
              </w:r>
              <w:r w:rsidRPr="009B7306">
                <w:rPr>
                  <w:rFonts w:ascii="Times New Roman" w:hAnsi="Times New Roman"/>
                  <w:color w:val="0000FF"/>
                  <w:u w:val="single"/>
                </w:rPr>
                <w:t>m</w:t>
              </w:r>
              <w:r w:rsidRPr="009B7306">
                <w:rPr>
                  <w:rFonts w:ascii="Times New Roman" w:hAnsi="Times New Roman"/>
                  <w:color w:val="0000FF"/>
                  <w:u w:val="single"/>
                  <w:lang w:val="ru-RU"/>
                </w:rPr>
                <w:t>.</w:t>
              </w:r>
              <w:r w:rsidRPr="009B7306">
                <w:rPr>
                  <w:rFonts w:ascii="Times New Roman" w:hAnsi="Times New Roman"/>
                  <w:color w:val="0000FF"/>
                  <w:u w:val="single"/>
                </w:rPr>
                <w:t>edsoo</w:t>
              </w:r>
              <w:r w:rsidRPr="009B7306">
                <w:rPr>
                  <w:rFonts w:ascii="Times New Roman" w:hAnsi="Times New Roman"/>
                  <w:color w:val="0000FF"/>
                  <w:u w:val="single"/>
                  <w:lang w:val="ru-RU"/>
                </w:rPr>
                <w:t>.</w:t>
              </w:r>
              <w:r w:rsidRPr="009B7306">
                <w:rPr>
                  <w:rFonts w:ascii="Times New Roman" w:hAnsi="Times New Roman"/>
                  <w:color w:val="0000FF"/>
                  <w:u w:val="single"/>
                </w:rPr>
                <w:t>ru</w:t>
              </w:r>
              <w:r w:rsidRPr="009B7306">
                <w:rPr>
                  <w:rFonts w:ascii="Times New Roman" w:hAnsi="Times New Roman"/>
                  <w:color w:val="0000FF"/>
                  <w:u w:val="single"/>
                  <w:lang w:val="ru-RU"/>
                </w:rPr>
                <w:t>/7</w:t>
              </w:r>
              <w:r w:rsidRPr="009B7306">
                <w:rPr>
                  <w:rFonts w:ascii="Times New Roman" w:hAnsi="Times New Roman"/>
                  <w:color w:val="0000FF"/>
                  <w:u w:val="single"/>
                </w:rPr>
                <w:t>f</w:t>
              </w:r>
              <w:r w:rsidRPr="009B7306">
                <w:rPr>
                  <w:rFonts w:ascii="Times New Roman" w:hAnsi="Times New Roman"/>
                  <w:color w:val="0000FF"/>
                  <w:u w:val="single"/>
                  <w:lang w:val="ru-RU"/>
                </w:rPr>
                <w:t>41</w:t>
              </w:r>
              <w:r w:rsidRPr="009B7306">
                <w:rPr>
                  <w:rFonts w:ascii="Times New Roman" w:hAnsi="Times New Roman"/>
                  <w:color w:val="0000FF"/>
                  <w:u w:val="single"/>
                </w:rPr>
                <w:t>a</w:t>
              </w:r>
              <w:r w:rsidRPr="009B7306">
                <w:rPr>
                  <w:rFonts w:ascii="Times New Roman" w:hAnsi="Times New Roman"/>
                  <w:color w:val="0000FF"/>
                  <w:u w:val="single"/>
                  <w:lang w:val="ru-RU"/>
                </w:rPr>
                <w:t>12</w:t>
              </w:r>
              <w:r w:rsidRPr="009B7306">
                <w:rPr>
                  <w:rFonts w:ascii="Times New Roman" w:hAnsi="Times New Roman"/>
                  <w:color w:val="0000FF"/>
                  <w:u w:val="single"/>
                </w:rPr>
                <w:t>c</w:t>
              </w:r>
            </w:hyperlink>
          </w:p>
        </w:tc>
      </w:tr>
      <w:tr w:rsidR="00AA7718" w:rsidRPr="009B7306" w14:paraId="4E902C7F" w14:textId="77777777" w:rsidTr="009B7306">
        <w:trPr>
          <w:trHeight w:val="144"/>
          <w:tblCellSpacing w:w="20" w:type="nil"/>
        </w:trPr>
        <w:tc>
          <w:tcPr>
            <w:tcW w:w="3361" w:type="dxa"/>
            <w:gridSpan w:val="2"/>
            <w:tcMar>
              <w:top w:w="50" w:type="dxa"/>
              <w:left w:w="100" w:type="dxa"/>
            </w:tcMar>
            <w:vAlign w:val="center"/>
          </w:tcPr>
          <w:p w14:paraId="6298E9A4" w14:textId="77777777" w:rsidR="00AA7718" w:rsidRPr="009B7306" w:rsidRDefault="00AA7718">
            <w:pPr>
              <w:spacing w:after="0"/>
              <w:ind w:left="135"/>
              <w:rPr>
                <w:b/>
                <w:lang w:val="ru-RU"/>
              </w:rPr>
            </w:pPr>
            <w:r w:rsidRPr="009B7306">
              <w:rPr>
                <w:rFonts w:ascii="Times New Roman" w:hAnsi="Times New Roman"/>
                <w:b/>
                <w:color w:val="000000"/>
                <w:lang w:val="ru-RU"/>
              </w:rPr>
              <w:t>ОБЩЕЕ КОЛИЧЕСТВО ЧАСОВ ПО ПРОГРАММЕ</w:t>
            </w:r>
          </w:p>
        </w:tc>
        <w:tc>
          <w:tcPr>
            <w:tcW w:w="583" w:type="dxa"/>
            <w:tcMar>
              <w:top w:w="50" w:type="dxa"/>
              <w:left w:w="100" w:type="dxa"/>
            </w:tcMar>
            <w:vAlign w:val="center"/>
          </w:tcPr>
          <w:p w14:paraId="1F482A19" w14:textId="77777777" w:rsidR="00AA7718" w:rsidRPr="009B7306" w:rsidRDefault="00AA7718" w:rsidP="009B7306">
            <w:pPr>
              <w:spacing w:after="0"/>
              <w:ind w:left="135"/>
              <w:jc w:val="center"/>
              <w:rPr>
                <w:b/>
              </w:rPr>
            </w:pPr>
            <w:r w:rsidRPr="009B7306">
              <w:rPr>
                <w:rFonts w:ascii="Times New Roman" w:hAnsi="Times New Roman"/>
                <w:b/>
                <w:color w:val="000000"/>
              </w:rPr>
              <w:t>68</w:t>
            </w:r>
          </w:p>
        </w:tc>
        <w:tc>
          <w:tcPr>
            <w:tcW w:w="551" w:type="dxa"/>
            <w:tcMar>
              <w:top w:w="50" w:type="dxa"/>
              <w:left w:w="100" w:type="dxa"/>
            </w:tcMar>
            <w:vAlign w:val="center"/>
          </w:tcPr>
          <w:p w14:paraId="2E83BBAD" w14:textId="77777777" w:rsidR="00AA7718" w:rsidRPr="009B7306" w:rsidRDefault="00AA7718" w:rsidP="009B7306">
            <w:pPr>
              <w:spacing w:after="0"/>
              <w:ind w:left="135"/>
              <w:jc w:val="center"/>
              <w:rPr>
                <w:b/>
              </w:rPr>
            </w:pPr>
            <w:r w:rsidRPr="009B7306">
              <w:rPr>
                <w:rFonts w:ascii="Times New Roman" w:hAnsi="Times New Roman"/>
                <w:b/>
                <w:color w:val="000000"/>
                <w:lang w:val="ru-RU"/>
              </w:rPr>
              <w:t>7</w:t>
            </w:r>
          </w:p>
        </w:tc>
        <w:tc>
          <w:tcPr>
            <w:tcW w:w="567" w:type="dxa"/>
            <w:tcMar>
              <w:top w:w="50" w:type="dxa"/>
              <w:left w:w="100" w:type="dxa"/>
            </w:tcMar>
            <w:vAlign w:val="center"/>
          </w:tcPr>
          <w:p w14:paraId="0EC3B757" w14:textId="77777777" w:rsidR="00AA7718" w:rsidRPr="009B7306" w:rsidRDefault="00AA7718" w:rsidP="009B7306">
            <w:pPr>
              <w:spacing w:after="0"/>
              <w:ind w:left="135"/>
              <w:jc w:val="center"/>
              <w:rPr>
                <w:b/>
              </w:rPr>
            </w:pPr>
            <w:r w:rsidRPr="009B7306">
              <w:rPr>
                <w:rFonts w:ascii="Times New Roman" w:hAnsi="Times New Roman"/>
                <w:b/>
                <w:color w:val="000000"/>
              </w:rPr>
              <w:t>0</w:t>
            </w:r>
          </w:p>
        </w:tc>
        <w:tc>
          <w:tcPr>
            <w:tcW w:w="5811" w:type="dxa"/>
          </w:tcPr>
          <w:p w14:paraId="055D2FC5" w14:textId="77777777" w:rsidR="00AA7718" w:rsidRPr="009B7306" w:rsidRDefault="00AA7718"/>
        </w:tc>
        <w:tc>
          <w:tcPr>
            <w:tcW w:w="3167" w:type="dxa"/>
            <w:tcMar>
              <w:top w:w="50" w:type="dxa"/>
              <w:left w:w="100" w:type="dxa"/>
            </w:tcMar>
            <w:vAlign w:val="center"/>
          </w:tcPr>
          <w:p w14:paraId="62FE3DA7" w14:textId="77777777" w:rsidR="00AA7718" w:rsidRPr="009B7306" w:rsidRDefault="00AA7718"/>
        </w:tc>
      </w:tr>
      <w:bookmarkEnd w:id="5"/>
    </w:tbl>
    <w:p w14:paraId="0C07F582" w14:textId="77777777" w:rsidR="006F4D3F" w:rsidRPr="006F4D3F" w:rsidRDefault="006F4D3F" w:rsidP="006F4D3F">
      <w:pPr>
        <w:rPr>
          <w:lang w:val="ru-RU"/>
        </w:rPr>
      </w:pPr>
    </w:p>
    <w:sectPr w:rsidR="006F4D3F" w:rsidRPr="006F4D3F" w:rsidSect="006F4D3F">
      <w:pgSz w:w="16383" w:h="11906" w:orient="landscape"/>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1B900" w14:textId="77777777" w:rsidR="008C4B9A" w:rsidRDefault="008C4B9A" w:rsidP="00F715AC">
      <w:pPr>
        <w:spacing w:after="0" w:line="240" w:lineRule="auto"/>
      </w:pPr>
      <w:r>
        <w:separator/>
      </w:r>
    </w:p>
  </w:endnote>
  <w:endnote w:type="continuationSeparator" w:id="0">
    <w:p w14:paraId="07A4294D" w14:textId="77777777" w:rsidR="008C4B9A" w:rsidRDefault="008C4B9A" w:rsidP="00F715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Е">
    <w:altName w:val="Calibri"/>
    <w:charset w:val="00"/>
    <w:family w:val="roman"/>
    <w:pitch w:val="variable"/>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686599"/>
      <w:docPartObj>
        <w:docPartGallery w:val="Page Numbers (Bottom of Page)"/>
        <w:docPartUnique/>
      </w:docPartObj>
    </w:sdtPr>
    <w:sdtEndPr/>
    <w:sdtContent>
      <w:p w14:paraId="6B39CC64" w14:textId="77777777" w:rsidR="00F715AC" w:rsidRDefault="00F715AC">
        <w:pPr>
          <w:pStyle w:val="ae"/>
          <w:jc w:val="right"/>
        </w:pPr>
        <w:r w:rsidRPr="00F715AC">
          <w:rPr>
            <w:rFonts w:ascii="Times New Roman" w:hAnsi="Times New Roman" w:cs="Times New Roman"/>
            <w:sz w:val="24"/>
          </w:rPr>
          <w:fldChar w:fldCharType="begin"/>
        </w:r>
        <w:r w:rsidRPr="00F715AC">
          <w:rPr>
            <w:rFonts w:ascii="Times New Roman" w:hAnsi="Times New Roman" w:cs="Times New Roman"/>
            <w:sz w:val="24"/>
          </w:rPr>
          <w:instrText>PAGE   \* MERGEFORMAT</w:instrText>
        </w:r>
        <w:r w:rsidRPr="00F715AC">
          <w:rPr>
            <w:rFonts w:ascii="Times New Roman" w:hAnsi="Times New Roman" w:cs="Times New Roman"/>
            <w:sz w:val="24"/>
          </w:rPr>
          <w:fldChar w:fldCharType="separate"/>
        </w:r>
        <w:r w:rsidR="00E1318F" w:rsidRPr="00E1318F">
          <w:rPr>
            <w:rFonts w:ascii="Times New Roman" w:hAnsi="Times New Roman" w:cs="Times New Roman"/>
            <w:noProof/>
            <w:sz w:val="24"/>
            <w:lang w:val="ru-RU"/>
          </w:rPr>
          <w:t>11</w:t>
        </w:r>
        <w:r w:rsidRPr="00F715AC">
          <w:rPr>
            <w:rFonts w:ascii="Times New Roman" w:hAnsi="Times New Roman" w:cs="Times New Roman"/>
            <w:sz w:val="24"/>
          </w:rPr>
          <w:fldChar w:fldCharType="end"/>
        </w:r>
      </w:p>
    </w:sdtContent>
  </w:sdt>
  <w:p w14:paraId="2363134A" w14:textId="77777777" w:rsidR="00F715AC" w:rsidRDefault="00F715A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10AD4" w14:textId="77777777" w:rsidR="008C4B9A" w:rsidRDefault="008C4B9A" w:rsidP="00F715AC">
      <w:pPr>
        <w:spacing w:after="0" w:line="240" w:lineRule="auto"/>
      </w:pPr>
      <w:r>
        <w:separator/>
      </w:r>
    </w:p>
  </w:footnote>
  <w:footnote w:type="continuationSeparator" w:id="0">
    <w:p w14:paraId="114BB58B" w14:textId="77777777" w:rsidR="008C4B9A" w:rsidRDefault="008C4B9A" w:rsidP="00F715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1711A"/>
    <w:multiLevelType w:val="multilevel"/>
    <w:tmpl w:val="97B6A80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D60B31"/>
    <w:multiLevelType w:val="multilevel"/>
    <w:tmpl w:val="19D2DD9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C334B9D"/>
    <w:multiLevelType w:val="multilevel"/>
    <w:tmpl w:val="3794861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5A07530"/>
    <w:multiLevelType w:val="multilevel"/>
    <w:tmpl w:val="EE78326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5800D93"/>
    <w:multiLevelType w:val="multilevel"/>
    <w:tmpl w:val="C458158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D165A30"/>
    <w:multiLevelType w:val="hybridMultilevel"/>
    <w:tmpl w:val="7764D4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5DA557B9"/>
    <w:multiLevelType w:val="multilevel"/>
    <w:tmpl w:val="1B3C508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5B066F9"/>
    <w:multiLevelType w:val="hybridMultilevel"/>
    <w:tmpl w:val="FD30A15A"/>
    <w:lvl w:ilvl="0" w:tplc="EAFED086">
      <w:start w:val="1"/>
      <w:numFmt w:val="decimal"/>
      <w:lvlText w:val="%1)"/>
      <w:lvlJc w:val="left"/>
      <w:pPr>
        <w:tabs>
          <w:tab w:val="num" w:pos="360"/>
        </w:tabs>
        <w:ind w:left="360" w:hanging="360"/>
      </w:pPr>
      <w:rPr>
        <w:b w:val="0"/>
        <w:i w:val="0"/>
        <w:sz w:val="24"/>
      </w:r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6"/>
  </w:num>
  <w:num w:numId="3">
    <w:abstractNumId w:val="2"/>
  </w:num>
  <w:num w:numId="4">
    <w:abstractNumId w:val="4"/>
  </w:num>
  <w:num w:numId="5">
    <w:abstractNumId w:val="3"/>
  </w:num>
  <w:num w:numId="6">
    <w:abstractNumId w:val="1"/>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C6D10"/>
    <w:rsid w:val="000214E1"/>
    <w:rsid w:val="000314F9"/>
    <w:rsid w:val="00265C1A"/>
    <w:rsid w:val="002D084F"/>
    <w:rsid w:val="002D2B61"/>
    <w:rsid w:val="004620EB"/>
    <w:rsid w:val="004858C6"/>
    <w:rsid w:val="006F4D3F"/>
    <w:rsid w:val="007A5886"/>
    <w:rsid w:val="008A4A3A"/>
    <w:rsid w:val="008C4B9A"/>
    <w:rsid w:val="008E3951"/>
    <w:rsid w:val="009630F2"/>
    <w:rsid w:val="009B7306"/>
    <w:rsid w:val="00AA7718"/>
    <w:rsid w:val="00AC108C"/>
    <w:rsid w:val="00B14AEE"/>
    <w:rsid w:val="00B15243"/>
    <w:rsid w:val="00B72E22"/>
    <w:rsid w:val="00BE3B24"/>
    <w:rsid w:val="00C0360C"/>
    <w:rsid w:val="00C51A18"/>
    <w:rsid w:val="00CF0ECD"/>
    <w:rsid w:val="00E1318F"/>
    <w:rsid w:val="00E86542"/>
    <w:rsid w:val="00EC6D10"/>
    <w:rsid w:val="00ED3B92"/>
    <w:rsid w:val="00F715AC"/>
    <w:rsid w:val="00F72D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B7A1B"/>
  <w15:docId w15:val="{F7D95254-209E-4DFC-AAFF-12C231D1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F715A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715AC"/>
  </w:style>
  <w:style w:type="paragraph" w:styleId="af0">
    <w:name w:val="List Paragraph"/>
    <w:basedOn w:val="a"/>
    <w:link w:val="af1"/>
    <w:uiPriority w:val="1"/>
    <w:qFormat/>
    <w:rsid w:val="00265C1A"/>
    <w:pPr>
      <w:widowControl w:val="0"/>
      <w:autoSpaceDE w:val="0"/>
      <w:autoSpaceDN w:val="0"/>
      <w:spacing w:after="0" w:line="240" w:lineRule="auto"/>
      <w:ind w:left="1236" w:firstLine="707"/>
      <w:jc w:val="both"/>
    </w:pPr>
    <w:rPr>
      <w:rFonts w:ascii="Times New Roman" w:eastAsia="Times New Roman" w:hAnsi="Times New Roman" w:cs="Times New Roman"/>
      <w:lang w:val="ru-RU"/>
    </w:rPr>
  </w:style>
  <w:style w:type="character" w:customStyle="1" w:styleId="af1">
    <w:name w:val="Абзац списка Знак"/>
    <w:link w:val="af0"/>
    <w:uiPriority w:val="1"/>
    <w:qFormat/>
    <w:locked/>
    <w:rsid w:val="00265C1A"/>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a12c" TargetMode="External"/><Relationship Id="rId13" Type="http://schemas.openxmlformats.org/officeDocument/2006/relationships/hyperlink" Target="https://m.edsoo.ru/7f41a12c"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m.edsoo.ru/7f41a12c"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a12c"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m.edsoo.ru/7f41a12c" TargetMode="External"/><Relationship Id="rId4" Type="http://schemas.openxmlformats.org/officeDocument/2006/relationships/webSettings" Target="webSettings.xml"/><Relationship Id="rId9" Type="http://schemas.openxmlformats.org/officeDocument/2006/relationships/hyperlink" Target="https://m.edsoo.ru/7f41a12c" TargetMode="External"/><Relationship Id="rId14" Type="http://schemas.openxmlformats.org/officeDocument/2006/relationships/hyperlink" Target="https://m.edsoo.ru/7f41a1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11</Pages>
  <Words>3461</Words>
  <Characters>19733</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cp:lastModifiedBy>
  <cp:revision>22</cp:revision>
  <dcterms:created xsi:type="dcterms:W3CDTF">2023-10-08T18:29:00Z</dcterms:created>
  <dcterms:modified xsi:type="dcterms:W3CDTF">2024-10-06T20:34:00Z</dcterms:modified>
</cp:coreProperties>
</file>